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B4" w:rsidRDefault="00AD7CB4">
      <w:r>
        <w:rPr>
          <w:noProof/>
          <w:lang w:eastAsia="ru-RU"/>
        </w:rPr>
        <w:pict>
          <v:rect id="_x0000_s1026" style="position:absolute;margin-left:296.95pt;margin-top:479.4pt;width:114pt;height:54pt;z-index:251631616">
            <v:textbox>
              <w:txbxContent>
                <w:p w:rsidR="00AD7CB4" w:rsidRPr="003823D9" w:rsidRDefault="00AD7CB4" w:rsidP="003823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Астероїд 327. П’яничка. Світ забуття у алкоголі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9.95pt;margin-top:413.4pt;width:143pt;height:73pt;z-index:251626496">
            <v:textbox>
              <w:txbxContent>
                <w:p w:rsidR="00AD7CB4" w:rsidRPr="005820B6" w:rsidRDefault="00AD7CB4" w:rsidP="005820B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Астероїд 329. Ліхтарник. Світ безкорисливості. Праця, яка нікому не потрібна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28" style="position:absolute;margin-left:86.95pt;margin-top:407.3pt;width:36pt;height:89.1pt;z-index:251618304"/>
        </w:pict>
      </w:r>
      <w:r>
        <w:rPr>
          <w:noProof/>
          <w:lang w:eastAsia="ru-RU"/>
        </w:rPr>
        <w:pict>
          <v:rect id="_x0000_s1029" style="position:absolute;margin-left:349.95pt;margin-top:347.3pt;width:107pt;height:54pt;z-index:251630592">
            <v:textbox>
              <w:txbxContent>
                <w:p w:rsidR="00AD7CB4" w:rsidRPr="005820B6" w:rsidRDefault="00AD7CB4" w:rsidP="005820B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Астероїд 326. Світ шанолюбна. Світ пихи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1.95pt;margin-top:305.4pt;width:126pt;height:54pt;z-index:251625472">
            <v:textbox>
              <w:txbxContent>
                <w:p w:rsidR="00AD7CB4" w:rsidRPr="005820B6" w:rsidRDefault="00AD7CB4" w:rsidP="005820B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Астероїд 330. Географ. Наука, відірвана від життя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96.95pt;margin-top:191.4pt;width:114pt;height:73pt;z-index:251628544">
            <v:textbox>
              <w:txbxContent>
                <w:p w:rsidR="00AD7CB4" w:rsidRPr="005820B6" w:rsidRDefault="00AD7CB4" w:rsidP="005820B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Астероїд 325. Світ короля. Світ примхи і безглуздої влади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1.95pt;margin-top:168.4pt;width:104pt;height:54pt;z-index:251624448">
            <v:textbox>
              <w:txbxContent>
                <w:p w:rsidR="00AD7CB4" w:rsidRPr="005820B6" w:rsidRDefault="00AD7CB4" w:rsidP="005820B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Земля, Світ різноманітності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2.95pt;margin-top:156.4pt;width:95pt;height:149pt;z-index:251641856" o:connectortype="straight" strokeweight="4.5p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15.95pt;margin-top:156.4pt;width:76pt;height:0;z-index:251640832" o:connectortype="straight" strokeweight="4.5p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217.95pt;margin-top:197.4pt;width:60pt;height:25pt;z-index:251639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04.95pt;margin-top:276.4pt;width:38pt;height:58pt;z-index:251638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312.95pt;margin-top:396.4pt;width:30pt;height:71.9pt;flip:x;z-index:251637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217.95pt;margin-top:519.3pt;width:71pt;height:14.1pt;flip:x;z-index:2516367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115.95pt;margin-top:486.4pt;width:86pt;height:32.9pt;flip:x y;z-index:251635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46.95pt;margin-top:365.4pt;width:60pt;height:41.9pt;flip:x y;z-index:2516346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36.95pt;margin-top:229.4pt;width:50pt;height:62pt;flip:y;z-index:2516336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2" style="position:absolute;margin-left:164.95pt;margin-top:544.4pt;width:79pt;height:68pt;z-index:251632640">
            <v:textbox>
              <w:txbxContent>
                <w:p w:rsidR="00AD7CB4" w:rsidRPr="003823D9" w:rsidRDefault="00AD7CB4" w:rsidP="003823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Астероїд 328. Ділок. Світ жадоби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177.95pt;margin-top:305.4pt;width:79pt;height:54pt;z-index:251629568">
            <v:textbox>
              <w:txbxContent>
                <w:p w:rsidR="00AD7CB4" w:rsidRPr="005820B6" w:rsidRDefault="00AD7CB4" w:rsidP="005820B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Миттєве повернення додому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191.95pt;margin-top:143.4pt;width:184pt;height:40pt;z-index:251627520">
            <v:textbox>
              <w:txbxContent>
                <w:p w:rsidR="00AD7CB4" w:rsidRPr="005820B6" w:rsidRDefault="00AD7CB4" w:rsidP="005820B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Початок подорожі – планета Маленького Принца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45" style="position:absolute;margin-left:191.95pt;margin-top:135.4pt;width:43pt;height:62pt;z-index:251623424"/>
        </w:pict>
      </w:r>
      <w:r>
        <w:rPr>
          <w:noProof/>
          <w:lang w:eastAsia="ru-RU"/>
        </w:rPr>
        <w:pict>
          <v:oval id="_x0000_s1046" style="position:absolute;margin-left:277.95pt;margin-top:197.4pt;width:46pt;height:79pt;z-index:251622400"/>
        </w:pict>
      </w:r>
      <w:r>
        <w:rPr>
          <w:noProof/>
          <w:lang w:eastAsia="ru-RU"/>
        </w:rPr>
        <w:pict>
          <v:oval id="_x0000_s1047" style="position:absolute;margin-left:328.95pt;margin-top:334.4pt;width:47pt;height:66.9pt;z-index:251621376"/>
        </w:pict>
      </w:r>
      <w:r>
        <w:rPr>
          <w:noProof/>
          <w:lang w:eastAsia="ru-RU"/>
        </w:rPr>
        <w:pict>
          <v:oval id="_x0000_s1048" style="position:absolute;margin-left:288.95pt;margin-top:468.3pt;width:45pt;height:81.1pt;z-index:251620352"/>
        </w:pict>
      </w:r>
      <w:r>
        <w:rPr>
          <w:noProof/>
          <w:lang w:eastAsia="ru-RU"/>
        </w:rPr>
        <w:pict>
          <v:oval id="_x0000_s1049" style="position:absolute;margin-left:184.95pt;margin-top:519.3pt;width:38pt;height:79.1pt;z-index:251619328"/>
        </w:pict>
      </w:r>
      <w:r>
        <w:rPr>
          <w:noProof/>
          <w:lang w:eastAsia="ru-RU"/>
        </w:rPr>
        <w:pict>
          <v:oval id="_x0000_s1050" style="position:absolute;margin-left:20.95pt;margin-top:291.4pt;width:40pt;height:74pt;z-index:251617280"/>
        </w:pict>
      </w:r>
      <w:r>
        <w:rPr>
          <w:noProof/>
          <w:lang w:eastAsia="ru-RU"/>
        </w:rPr>
        <w:pict>
          <v:oval id="_x0000_s1051" style="position:absolute;margin-left:60.95pt;margin-top:135.4pt;width:62pt;height:94pt;z-index:251616256"/>
        </w:pict>
      </w:r>
    </w:p>
    <w:p w:rsidR="00AD7CB4" w:rsidRPr="006421AD" w:rsidRDefault="00AD7CB4" w:rsidP="00624675">
      <w:pPr>
        <w:tabs>
          <w:tab w:val="left" w:pos="3600"/>
        </w:tabs>
        <w:jc w:val="right"/>
        <w:rPr>
          <w:rFonts w:ascii="Monotype Corsiva" w:hAnsi="Monotype Corsiva"/>
          <w:sz w:val="28"/>
          <w:szCs w:val="28"/>
          <w:lang w:val="uk-UA"/>
        </w:rPr>
      </w:pPr>
      <w:r w:rsidRPr="006421AD">
        <w:rPr>
          <w:rFonts w:ascii="Monotype Corsiva" w:hAnsi="Monotype Corsiva"/>
          <w:sz w:val="28"/>
          <w:szCs w:val="28"/>
          <w:lang w:val="uk-UA"/>
        </w:rPr>
        <w:t xml:space="preserve">Додаток </w:t>
      </w:r>
      <w:r>
        <w:rPr>
          <w:rFonts w:ascii="Monotype Corsiva" w:hAnsi="Monotype Corsiva"/>
          <w:sz w:val="28"/>
          <w:szCs w:val="28"/>
          <w:lang w:val="uk-UA"/>
        </w:rPr>
        <w:t>9</w:t>
      </w:r>
    </w:p>
    <w:p w:rsidR="00AD7CB4" w:rsidRPr="00144CC9" w:rsidRDefault="00AD7CB4" w:rsidP="00D52659">
      <w:pPr>
        <w:jc w:val="center"/>
      </w:pPr>
      <w:r>
        <w:rPr>
          <w:noProof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52" type="#_x0000_t152" style="position:absolute;left:0;text-align:left;margin-left:47.05pt;margin-top:0;width:374pt;height:77pt;z-index:-251623424" adj="2258" fillcolor="gray" strokeweight="1pt">
            <v:fill r:id="rId5" o:title="" color2="yellow" type="pattern"/>
            <v:shadow on="t" opacity="52429f" offset="3pt"/>
            <v:textpath style="font-family:&quot;Arial Black&quot;;v-text-kern:t" trim="t" fitpath="t" xscale="f" string="Подорож&#10; Маленького Принца &#10;світами"/>
          </v:shape>
        </w:pict>
      </w:r>
    </w:p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Pr="00144CC9" w:rsidRDefault="00AD7CB4" w:rsidP="00144CC9"/>
    <w:p w:rsidR="00AD7CB4" w:rsidRDefault="00AD7CB4" w:rsidP="00144CC9">
      <w:pPr>
        <w:jc w:val="center"/>
        <w:rPr>
          <w:lang w:val="uk-UA"/>
        </w:rPr>
      </w:pPr>
    </w:p>
    <w:p w:rsidR="00AD7CB4" w:rsidRDefault="00AD7CB4" w:rsidP="00144CC9">
      <w:pPr>
        <w:jc w:val="center"/>
        <w:rPr>
          <w:lang w:val="uk-UA"/>
        </w:rPr>
      </w:pPr>
    </w:p>
    <w:p w:rsidR="00AD7CB4" w:rsidRPr="00F0722F" w:rsidRDefault="00AD7CB4" w:rsidP="00F0722F">
      <w:pPr>
        <w:pStyle w:val="NoSpacing"/>
        <w:jc w:val="right"/>
        <w:rPr>
          <w:rFonts w:ascii="Monotype Corsiva" w:hAnsi="Monotype Corsiva"/>
          <w:sz w:val="28"/>
          <w:szCs w:val="28"/>
          <w:lang w:val="uk-UA"/>
        </w:rPr>
      </w:pPr>
      <w:r w:rsidRPr="00F0722F">
        <w:rPr>
          <w:rFonts w:ascii="Monotype Corsiva" w:hAnsi="Monotype Corsiva"/>
          <w:sz w:val="28"/>
          <w:szCs w:val="28"/>
          <w:lang w:val="uk-UA"/>
        </w:rPr>
        <w:t>Додаток 7</w:t>
      </w:r>
    </w:p>
    <w:p w:rsidR="00AD7CB4" w:rsidRDefault="00AD7CB4" w:rsidP="00144CC9">
      <w:pPr>
        <w:jc w:val="center"/>
        <w:rPr>
          <w:lang w:val="uk-UA"/>
        </w:rPr>
      </w:pPr>
      <w:r w:rsidRPr="00DA3AE7">
        <w:rPr>
          <w:rFonts w:ascii="Times New Roman" w:hAnsi="Times New Roman"/>
          <w:sz w:val="28"/>
          <w:szCs w:val="28"/>
          <w:lang w:val="uk-UA"/>
        </w:rPr>
        <w:pict>
          <v:shape id="_x0000_i1026" type="#_x0000_t152" style="width:468pt;height:38.25pt" adj="8717" fillcolor="gray" strokeweight="1pt">
            <v:fill r:id="rId5" o:title="" color2="yellow" type="pattern"/>
            <v:shadow on="t" opacity="52429f" offset="3pt"/>
            <v:textpath style="font-family:&quot;Arial Black&quot;;font-weight:bold;font-style:italic;v-text-kern:t" trim="t" fitpath="t" xscale="f" string="«Давньоруські билини, фольклорні, народні та літературні балади "/>
          </v:shape>
        </w:pict>
      </w:r>
    </w:p>
    <w:p w:rsidR="00AD7CB4" w:rsidRDefault="00AD7CB4" w:rsidP="00144CC9">
      <w:pPr>
        <w:jc w:val="center"/>
        <w:rPr>
          <w:lang w:val="uk-UA"/>
        </w:rPr>
      </w:pPr>
      <w:r>
        <w:rPr>
          <w:noProof/>
          <w:lang w:eastAsia="ru-RU"/>
        </w:rPr>
        <w:pict>
          <v:rect id="_x0000_s1053" style="position:absolute;left:0;text-align:left;margin-left:270.95pt;margin-top:10.5pt;width:120pt;height:36pt;z-index:251643904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Козацтво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left:0;text-align:left;margin-left:-2.05pt;margin-top:10.5pt;width:120pt;height:36pt;z-index:251642880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Рицарство</w:t>
                  </w:r>
                </w:p>
              </w:txbxContent>
            </v:textbox>
          </v:rect>
        </w:pict>
      </w:r>
    </w:p>
    <w:p w:rsidR="00AD7CB4" w:rsidRDefault="00AD7CB4" w:rsidP="00144CC9">
      <w:pPr>
        <w:jc w:val="center"/>
        <w:rPr>
          <w:lang w:val="uk-UA"/>
        </w:rPr>
      </w:pPr>
      <w:r>
        <w:rPr>
          <w:noProof/>
          <w:lang w:eastAsia="ru-RU"/>
        </w:rPr>
        <w:pict>
          <v:shape id="_x0000_s1055" type="#_x0000_t32" style="position:absolute;left:0;text-align:left;margin-left:374.95pt;margin-top:21.05pt;width:0;height:67pt;z-index:251665408" o:connectortype="straight"/>
        </w:pict>
      </w:r>
      <w:r>
        <w:rPr>
          <w:noProof/>
          <w:lang w:eastAsia="ru-RU"/>
        </w:rPr>
        <w:pict>
          <v:shape id="_x0000_s1056" type="#_x0000_t32" style="position:absolute;left:0;text-align:left;margin-left:255pt;margin-top:21.05pt;width:56.95pt;height:50pt;flip:x;z-index:251664384" o:connectortype="straight"/>
        </w:pict>
      </w:r>
      <w:r>
        <w:rPr>
          <w:noProof/>
          <w:lang w:eastAsia="ru-RU"/>
        </w:rPr>
        <w:pict>
          <v:shape id="_x0000_s1057" type="#_x0000_t32" style="position:absolute;left:0;text-align:left;margin-left:60.95pt;margin-top:21.05pt;width:105.05pt;height:31pt;z-index:251663360" o:connectortype="straight"/>
        </w:pict>
      </w:r>
      <w:r>
        <w:rPr>
          <w:noProof/>
          <w:lang w:eastAsia="ru-RU"/>
        </w:rPr>
        <w:pict>
          <v:shape id="_x0000_s1058" type="#_x0000_t32" style="position:absolute;left:0;text-align:left;margin-left:12.95pt;margin-top:21.05pt;width:0;height:67pt;z-index:251661312" o:connectortype="straight"/>
        </w:pict>
      </w:r>
    </w:p>
    <w:p w:rsidR="00AD7CB4" w:rsidRDefault="00AD7CB4" w:rsidP="00144CC9">
      <w:pPr>
        <w:jc w:val="center"/>
        <w:rPr>
          <w:lang w:val="uk-UA"/>
        </w:rPr>
      </w:pPr>
    </w:p>
    <w:p w:rsidR="00AD7CB4" w:rsidRDefault="00AD7CB4" w:rsidP="00144CC9">
      <w:pPr>
        <w:jc w:val="center"/>
        <w:rPr>
          <w:lang w:val="uk-UA"/>
        </w:rPr>
      </w:pPr>
      <w:r>
        <w:rPr>
          <w:noProof/>
          <w:lang w:eastAsia="ru-RU"/>
        </w:rPr>
        <w:pict>
          <v:shape id="_x0000_s1059" type="#_x0000_t32" style="position:absolute;left:0;text-align:left;margin-left:12.95pt;margin-top:73.2pt;width:0;height:27pt;z-index:251662336" o:connectortype="straight"/>
        </w:pict>
      </w:r>
      <w:r>
        <w:rPr>
          <w:noProof/>
          <w:lang w:eastAsia="ru-RU"/>
        </w:rPr>
        <w:pict>
          <v:rect id="_x0000_s1060" style="position:absolute;left:0;text-align:left;margin-left:134.95pt;margin-top:359.2pt;width:120pt;height:51pt;z-index:251653120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Негативне ставлення до зради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left:0;text-align:left;margin-left:134.95pt;margin-top:292.2pt;width:120pt;height:49pt;z-index:251652096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Подолання страху смерті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left:0;text-align:left;margin-left:134.95pt;margin-top:218.2pt;width:120pt;height:52pt;z-index:251651072">
            <v:textbox>
              <w:txbxContent>
                <w:p w:rsidR="00AD7CB4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Відчуття</w:t>
                  </w:r>
                </w:p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товариства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left:0;text-align:left;margin-left:134.95pt;margin-top:142.2pt;width:120pt;height:49pt;z-index:251650048">
            <v:textbox>
              <w:txbxContent>
                <w:p w:rsidR="00AD7CB4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Мужність,</w:t>
                  </w:r>
                </w:p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відвага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left:0;text-align:left;margin-left:-31.05pt;margin-top:100.2pt;width:106pt;height:62pt;z-index:251649024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Шляхетне ставлення до жінки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134.95pt;margin-top:73.2pt;width:120pt;height:47pt;z-index:251648000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Захист віри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left:0;text-align:left;margin-left:320.95pt;margin-top:37.2pt;width:112pt;height:36pt;z-index:251646976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Відданість народу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left:0;text-align:left;margin-left:-31.05pt;margin-top:37.2pt;width:106pt;height:36pt;z-index:251645952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Служба королю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left:0;text-align:left;margin-left:134.95pt;margin-top:1.2pt;width:120pt;height:36pt;z-index:251644928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Патріотизм</w:t>
                  </w:r>
                </w:p>
              </w:txbxContent>
            </v:textbox>
          </v:rect>
        </w:pict>
      </w: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  <w:r>
        <w:rPr>
          <w:noProof/>
          <w:lang w:eastAsia="ru-RU"/>
        </w:rPr>
        <w:pict>
          <v:shape id="_x0000_s1069" type="#_x0000_t32" style="position:absolute;margin-left:292.95pt;margin-top:16.4pt;width:98pt;height:107pt;flip:y;z-index:251660288" o:connectortype="straight"/>
        </w:pict>
      </w:r>
      <w:r>
        <w:rPr>
          <w:noProof/>
          <w:lang w:eastAsia="ru-RU"/>
        </w:rPr>
        <w:pict>
          <v:shape id="_x0000_s1070" type="#_x0000_t32" style="position:absolute;margin-left:-3.05pt;margin-top:16.4pt;width:138pt;height:107pt;flip:x y;z-index:251659264" o:connectortype="straight"/>
        </w:pict>
      </w: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  <w:r>
        <w:rPr>
          <w:noProof/>
          <w:lang w:eastAsia="ru-RU"/>
        </w:rPr>
        <w:pict>
          <v:rect id="_x0000_s1071" style="position:absolute;margin-left:341.95pt;margin-top:21.65pt;width:120pt;height:36pt;z-index:251657216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Шляхетність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214.95pt;margin-top:21.65pt;width:120pt;height:36pt;z-index:251656192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Благородство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margin-left:88.95pt;margin-top:21.65pt;width:120pt;height:36pt;z-index:251655168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Мужність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-45.05pt;margin-top:21.65pt;width:120pt;height:36pt;z-index:251654144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Патріотизм</w:t>
                  </w:r>
                </w:p>
              </w:txbxContent>
            </v:textbox>
          </v:rect>
        </w:pict>
      </w: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  <w:r>
        <w:rPr>
          <w:noProof/>
          <w:lang w:eastAsia="ru-RU"/>
        </w:rPr>
        <w:pict>
          <v:rect id="_x0000_s1075" style="position:absolute;margin-left:150.95pt;margin-top:15.7pt;width:120pt;height:36pt;z-index:251658240">
            <v:textbox>
              <w:txbxContent>
                <w:p w:rsidR="00AD7CB4" w:rsidRPr="00E943D0" w:rsidRDefault="00AD7CB4" w:rsidP="00E943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Віротерпимість</w:t>
                  </w:r>
                </w:p>
              </w:txbxContent>
            </v:textbox>
          </v:rect>
        </w:pict>
      </w:r>
    </w:p>
    <w:p w:rsidR="00AD7CB4" w:rsidRPr="00945715" w:rsidRDefault="00AD7CB4" w:rsidP="00945715">
      <w:pPr>
        <w:rPr>
          <w:lang w:val="uk-UA"/>
        </w:rPr>
      </w:pPr>
    </w:p>
    <w:p w:rsidR="00AD7CB4" w:rsidRPr="00945715" w:rsidRDefault="00AD7CB4" w:rsidP="00945715">
      <w:pPr>
        <w:rPr>
          <w:lang w:val="uk-UA"/>
        </w:rPr>
      </w:pPr>
    </w:p>
    <w:p w:rsidR="00AD7CB4" w:rsidRDefault="00AD7CB4" w:rsidP="00945715">
      <w:pPr>
        <w:tabs>
          <w:tab w:val="left" w:pos="3600"/>
        </w:tabs>
        <w:rPr>
          <w:lang w:val="uk-UA"/>
        </w:rPr>
      </w:pPr>
      <w:r>
        <w:rPr>
          <w:lang w:val="uk-UA"/>
        </w:rPr>
        <w:tab/>
      </w:r>
    </w:p>
    <w:p w:rsidR="00AD7CB4" w:rsidRDefault="00AD7CB4" w:rsidP="00945715">
      <w:pPr>
        <w:tabs>
          <w:tab w:val="left" w:pos="3600"/>
        </w:tabs>
        <w:rPr>
          <w:lang w:val="uk-UA"/>
        </w:rPr>
      </w:pPr>
    </w:p>
    <w:p w:rsidR="00AD7CB4" w:rsidRPr="006421AD" w:rsidRDefault="00AD7CB4" w:rsidP="006421AD">
      <w:pPr>
        <w:tabs>
          <w:tab w:val="left" w:pos="3600"/>
        </w:tabs>
        <w:jc w:val="right"/>
        <w:rPr>
          <w:rFonts w:ascii="Monotype Corsiva" w:hAnsi="Monotype Corsiva"/>
          <w:sz w:val="28"/>
          <w:szCs w:val="28"/>
          <w:lang w:val="uk-UA"/>
        </w:rPr>
      </w:pPr>
      <w:r w:rsidRPr="006421AD">
        <w:rPr>
          <w:rFonts w:ascii="Monotype Corsiva" w:hAnsi="Monotype Corsiva"/>
          <w:sz w:val="28"/>
          <w:szCs w:val="28"/>
          <w:lang w:val="uk-UA"/>
        </w:rPr>
        <w:t>Додаток 1</w:t>
      </w:r>
    </w:p>
    <w:p w:rsidR="00AD7CB4" w:rsidRDefault="00AD7CB4" w:rsidP="00945715">
      <w:pPr>
        <w:tabs>
          <w:tab w:val="left" w:pos="3600"/>
        </w:tabs>
        <w:rPr>
          <w:lang w:val="uk-UA"/>
        </w:rPr>
      </w:pPr>
    </w:p>
    <w:p w:rsidR="00AD7CB4" w:rsidRDefault="00AD7CB4" w:rsidP="00945715">
      <w:pPr>
        <w:tabs>
          <w:tab w:val="left" w:pos="3600"/>
        </w:tabs>
        <w:rPr>
          <w:lang w:val="uk-UA"/>
        </w:rPr>
      </w:pPr>
    </w:p>
    <w:p w:rsidR="00AD7CB4" w:rsidRDefault="00AD7CB4" w:rsidP="00945715">
      <w:pPr>
        <w:tabs>
          <w:tab w:val="left" w:pos="3600"/>
        </w:tabs>
        <w:rPr>
          <w:lang w:val="uk-UA"/>
        </w:rPr>
      </w:pPr>
      <w:r>
        <w:rPr>
          <w:noProof/>
          <w:lang w:eastAsia="ru-RU"/>
        </w:rPr>
        <w:pict>
          <v:oval id="_x0000_s1076" style="position:absolute;margin-left:172.2pt;margin-top:23.05pt;width:124pt;height:205pt;z-index:251667456">
            <v:textbox>
              <w:txbxContent>
                <w:p w:rsidR="00AD7CB4" w:rsidRPr="00945715" w:rsidRDefault="00AD7CB4" w:rsidP="009457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Утверджувати віру й духовну силу і покликання свого народу</w:t>
                  </w:r>
                </w:p>
              </w:txbxContent>
            </v:textbox>
          </v:oval>
        </w:pict>
      </w:r>
    </w:p>
    <w:p w:rsidR="00AD7CB4" w:rsidRDefault="00AD7CB4" w:rsidP="00945715">
      <w:pPr>
        <w:tabs>
          <w:tab w:val="left" w:pos="3600"/>
        </w:tabs>
        <w:rPr>
          <w:lang w:val="uk-UA"/>
        </w:rPr>
      </w:pPr>
      <w:r>
        <w:rPr>
          <w:noProof/>
          <w:lang w:eastAsia="ru-RU"/>
        </w:rPr>
        <w:pict>
          <v:oval id="_x0000_s1077" style="position:absolute;margin-left:58.5pt;margin-top:24.1pt;width:124.75pt;height:205pt;rotation:-2068567fd;z-index:251669504">
            <v:textbox>
              <w:txbxContent>
                <w:p w:rsidR="00AD7CB4" w:rsidRDefault="00AD7CB4" w:rsidP="00D5265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D52659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Здатність </w:t>
                  </w:r>
                </w:p>
                <w:p w:rsidR="00AD7CB4" w:rsidRPr="00D52659" w:rsidRDefault="00AD7CB4" w:rsidP="00D5265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D52659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насолоджуватися мистецтвом слова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8" style="position:absolute;margin-left:284.95pt;margin-top:38.65pt;width:119pt;height:205pt;rotation:2445553fd;z-index:251668480">
            <v:textbox>
              <w:txbxContent>
                <w:p w:rsidR="00AD7CB4" w:rsidRPr="00945715" w:rsidRDefault="00AD7CB4" w:rsidP="009457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Расову,       етнічну, соціальну, гендерну, релігійну, індивідуальну толерантність</w:t>
                  </w:r>
                </w:p>
                <w:p w:rsidR="00AD7CB4" w:rsidRPr="00945715" w:rsidRDefault="00AD7CB4" w:rsidP="009457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9" style="position:absolute;margin-left:320.95pt;margin-top:153.65pt;width:119pt;height:205pt;rotation:5078335fd;z-index:251673600">
            <v:textbox>
              <w:txbxContent>
                <w:p w:rsidR="00AD7CB4" w:rsidRDefault="00AD7CB4" w:rsidP="0094571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Планетарну </w:t>
                  </w:r>
                </w:p>
                <w:p w:rsidR="00AD7CB4" w:rsidRPr="00945715" w:rsidRDefault="00AD7CB4" w:rsidP="0094571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свідомість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0" style="position:absolute;margin-left:129.5pt;margin-top:312.65pt;width:119pt;height:193.7pt;rotation:12190071fd;z-index:251672576">
            <v:textbox>
              <w:txbxContent>
                <w:p w:rsidR="00AD7CB4" w:rsidRDefault="00AD7CB4" w:rsidP="009457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AD7CB4" w:rsidRPr="00945715" w:rsidRDefault="00AD7CB4" w:rsidP="009457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Культуру міжетнічного спілкування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1" style="position:absolute;margin-left:9.6pt;margin-top:247.15pt;width:120.15pt;height:205pt;rotation:-7864795fd;z-index:251671552">
            <v:textbox>
              <w:txbxContent>
                <w:p w:rsidR="00AD7CB4" w:rsidRPr="00945715" w:rsidRDefault="00AD7CB4" w:rsidP="009457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   </w:t>
                  </w:r>
                  <w:r w:rsidRPr="005E6F6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Усвідомлення учнем своєї ролі в суспільстві та його здатність не сприймати культу сили й переваги матеріальних цінностей над</w:t>
                  </w:r>
                  <w:r w:rsidRPr="005E6F6E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5E6F6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духовними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2" style="position:absolute;margin-left:123.95pt;margin-top:196.65pt;width:179pt;height:126pt;z-index:251666432" fillcolor="yellow">
            <v:textbox>
              <w:txbxContent>
                <w:p w:rsidR="00AD7CB4" w:rsidRPr="00945715" w:rsidRDefault="00AD7CB4" w:rsidP="00945715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  <w:lang w:val="uk-UA"/>
                    </w:rPr>
                  </w:pPr>
                  <w:r w:rsidRPr="00945715"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  <w:lang w:val="uk-UA"/>
                    </w:rPr>
                    <w:t>СУТЬ ПЕДАГОГІЧНОЇ ДІЯЛЬНОСТІ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3" style="position:absolute;margin-left:256.95pt;margin-top:277.65pt;width:119pt;height:205pt;rotation:9467319fd;z-index:251674624">
            <v:textbox>
              <w:txbxContent>
                <w:p w:rsidR="00AD7CB4" w:rsidRDefault="00AD7CB4" w:rsidP="009457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AD7CB4" w:rsidRPr="00945715" w:rsidRDefault="00AD7CB4" w:rsidP="009457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Повагу до прав і національної незалежності великих і      малих народів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4" style="position:absolute;margin-left:-22.05pt;margin-top:115.65pt;width:119pt;height:205pt;rotation:-4344005fd;z-index:251670528">
            <v:textbox>
              <w:txbxContent>
                <w:p w:rsidR="00AD7CB4" w:rsidRPr="005E6F6E" w:rsidRDefault="00AD7CB4" w:rsidP="005E6F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Потребу особистості в читанні літературних творів</w:t>
                  </w:r>
                </w:p>
              </w:txbxContent>
            </v:textbox>
          </v:oval>
        </w:pict>
      </w: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Pr="006421AD" w:rsidRDefault="00AD7CB4" w:rsidP="006421AD">
      <w:pPr>
        <w:rPr>
          <w:lang w:val="uk-UA"/>
        </w:rPr>
      </w:pPr>
    </w:p>
    <w:p w:rsidR="00AD7CB4" w:rsidRDefault="00AD7CB4" w:rsidP="006421AD">
      <w:pPr>
        <w:rPr>
          <w:lang w:val="uk-UA"/>
        </w:rPr>
      </w:pPr>
    </w:p>
    <w:p w:rsidR="00AD7CB4" w:rsidRDefault="00AD7CB4" w:rsidP="006421AD">
      <w:pPr>
        <w:tabs>
          <w:tab w:val="left" w:pos="5760"/>
        </w:tabs>
        <w:rPr>
          <w:lang w:val="uk-UA"/>
        </w:rPr>
      </w:pPr>
      <w:r>
        <w:rPr>
          <w:lang w:val="uk-UA"/>
        </w:rPr>
        <w:tab/>
      </w:r>
    </w:p>
    <w:p w:rsidR="00AD7CB4" w:rsidRDefault="00AD7CB4" w:rsidP="006421AD">
      <w:pPr>
        <w:tabs>
          <w:tab w:val="left" w:pos="5760"/>
        </w:tabs>
        <w:rPr>
          <w:lang w:val="uk-UA"/>
        </w:rPr>
      </w:pPr>
    </w:p>
    <w:p w:rsidR="00AD7CB4" w:rsidRDefault="00AD7CB4" w:rsidP="006421AD">
      <w:pPr>
        <w:tabs>
          <w:tab w:val="left" w:pos="5760"/>
        </w:tabs>
        <w:rPr>
          <w:lang w:val="uk-UA"/>
        </w:rPr>
      </w:pPr>
    </w:p>
    <w:p w:rsidR="00AD7CB4" w:rsidRDefault="00AD7CB4" w:rsidP="006421AD">
      <w:pPr>
        <w:tabs>
          <w:tab w:val="left" w:pos="5760"/>
        </w:tabs>
        <w:rPr>
          <w:lang w:val="uk-UA"/>
        </w:rPr>
      </w:pPr>
    </w:p>
    <w:p w:rsidR="00AD7CB4" w:rsidRDefault="00AD7CB4" w:rsidP="006421AD">
      <w:pPr>
        <w:tabs>
          <w:tab w:val="left" w:pos="5760"/>
        </w:tabs>
        <w:rPr>
          <w:lang w:val="uk-UA"/>
        </w:rPr>
      </w:pPr>
    </w:p>
    <w:p w:rsidR="00AD7CB4" w:rsidRDefault="00AD7CB4" w:rsidP="006421AD">
      <w:pPr>
        <w:tabs>
          <w:tab w:val="left" w:pos="5760"/>
        </w:tabs>
        <w:rPr>
          <w:lang w:val="uk-UA"/>
        </w:rPr>
      </w:pPr>
    </w:p>
    <w:p w:rsidR="00AD7CB4" w:rsidRDefault="00AD7CB4" w:rsidP="006421AD">
      <w:pPr>
        <w:tabs>
          <w:tab w:val="left" w:pos="5760"/>
        </w:tabs>
        <w:rPr>
          <w:lang w:val="uk-UA"/>
        </w:rPr>
      </w:pPr>
    </w:p>
    <w:p w:rsidR="00AD7CB4" w:rsidRDefault="00AD7CB4" w:rsidP="006421AD">
      <w:pPr>
        <w:tabs>
          <w:tab w:val="left" w:pos="3600"/>
        </w:tabs>
        <w:jc w:val="right"/>
        <w:rPr>
          <w:rFonts w:ascii="Monotype Corsiva" w:hAnsi="Monotype Corsiva"/>
          <w:sz w:val="28"/>
          <w:szCs w:val="28"/>
          <w:lang w:val="uk-UA"/>
        </w:rPr>
      </w:pPr>
      <w:r w:rsidRPr="006421AD">
        <w:rPr>
          <w:rFonts w:ascii="Monotype Corsiva" w:hAnsi="Monotype Corsiva"/>
          <w:sz w:val="28"/>
          <w:szCs w:val="28"/>
          <w:lang w:val="uk-UA"/>
        </w:rPr>
        <w:t xml:space="preserve">Додаток </w:t>
      </w:r>
      <w:r>
        <w:rPr>
          <w:rFonts w:ascii="Monotype Corsiva" w:hAnsi="Monotype Corsiva"/>
          <w:sz w:val="28"/>
          <w:szCs w:val="28"/>
          <w:lang w:val="uk-UA"/>
        </w:rPr>
        <w:t>2</w:t>
      </w:r>
    </w:p>
    <w:p w:rsidR="00AD7CB4" w:rsidRDefault="00AD7CB4" w:rsidP="006421AD">
      <w:pPr>
        <w:tabs>
          <w:tab w:val="left" w:pos="3600"/>
        </w:tabs>
        <w:jc w:val="right"/>
        <w:rPr>
          <w:rFonts w:ascii="Monotype Corsiva" w:hAnsi="Monotype Corsiva"/>
          <w:sz w:val="28"/>
          <w:szCs w:val="28"/>
          <w:lang w:val="uk-UA"/>
        </w:rPr>
      </w:pPr>
    </w:p>
    <w:p w:rsidR="00AD7CB4" w:rsidRDefault="00AD7CB4" w:rsidP="006421AD">
      <w:pPr>
        <w:tabs>
          <w:tab w:val="left" w:pos="3600"/>
        </w:tabs>
        <w:jc w:val="right"/>
        <w:rPr>
          <w:rFonts w:ascii="Monotype Corsiva" w:hAnsi="Monotype Corsiva"/>
          <w:sz w:val="28"/>
          <w:szCs w:val="28"/>
          <w:lang w:val="uk-UA"/>
        </w:rPr>
      </w:pPr>
    </w:p>
    <w:p w:rsidR="00AD7CB4" w:rsidRDefault="00AD7CB4" w:rsidP="006421AD">
      <w:pPr>
        <w:tabs>
          <w:tab w:val="left" w:pos="3600"/>
        </w:tabs>
        <w:jc w:val="right"/>
        <w:rPr>
          <w:rFonts w:ascii="Monotype Corsiva" w:hAnsi="Monotype Corsiva"/>
          <w:sz w:val="28"/>
          <w:szCs w:val="28"/>
          <w:lang w:val="uk-UA"/>
        </w:rPr>
      </w:pPr>
    </w:p>
    <w:p w:rsidR="00AD7CB4" w:rsidRDefault="00AD7CB4" w:rsidP="006421AD">
      <w:pPr>
        <w:tabs>
          <w:tab w:val="left" w:pos="3600"/>
        </w:tabs>
        <w:rPr>
          <w:rFonts w:ascii="Monotype Corsiva" w:hAnsi="Monotype Corsiva"/>
          <w:sz w:val="28"/>
          <w:szCs w:val="28"/>
          <w:lang w:val="uk-UA"/>
        </w:rPr>
      </w:pPr>
      <w:r>
        <w:rPr>
          <w:noProof/>
          <w:lang w:eastAsia="ru-RU"/>
        </w:rPr>
        <w:pict>
          <v:oval id="_x0000_s1085" style="position:absolute;margin-left:275.95pt;margin-top:3.15pt;width:153pt;height:69pt;z-index:251681792">
            <v:textbox style="mso-next-textbox:#_x0000_s1085">
              <w:txbxContent>
                <w:p w:rsidR="00AD7CB4" w:rsidRPr="008D545E" w:rsidRDefault="00AD7CB4" w:rsidP="006421A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545E">
                    <w:rPr>
                      <w:sz w:val="28"/>
                      <w:szCs w:val="28"/>
                      <w:lang w:val="uk-UA"/>
                    </w:rPr>
                    <w:t>філософсько-культурологічна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86" style="position:absolute;margin-left:-18.05pt;margin-top:14.15pt;width:103pt;height:556pt;z-index:-251638784"/>
        </w:pict>
      </w:r>
    </w:p>
    <w:p w:rsidR="00AD7CB4" w:rsidRPr="006421AD" w:rsidRDefault="00AD7CB4" w:rsidP="006421AD">
      <w:pPr>
        <w:tabs>
          <w:tab w:val="left" w:pos="3600"/>
        </w:tabs>
        <w:rPr>
          <w:rFonts w:ascii="Monotype Corsiva" w:hAnsi="Monotype Corsiva"/>
          <w:sz w:val="28"/>
          <w:szCs w:val="28"/>
          <w:lang w:val="uk-UA"/>
        </w:rPr>
      </w:pPr>
      <w:r>
        <w:rPr>
          <w:noProof/>
          <w:lang w:eastAsia="ru-RU"/>
        </w:rPr>
        <w:pict>
          <v:oval id="_x0000_s1087" style="position:absolute;margin-left:321.95pt;margin-top:82.05pt;width:153pt;height:69pt;z-index:251682816">
            <v:textbox>
              <w:txbxContent>
                <w:p w:rsidR="00AD7CB4" w:rsidRPr="008D545E" w:rsidRDefault="00AD7CB4" w:rsidP="006421A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545E">
                    <w:rPr>
                      <w:sz w:val="28"/>
                      <w:szCs w:val="28"/>
                      <w:lang w:val="uk-UA"/>
                    </w:rPr>
                    <w:t>етико-гуманістична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8" style="position:absolute;margin-left:287.95pt;margin-top:451.05pt;width:153pt;height:69pt;z-index:251685888">
            <v:textbox>
              <w:txbxContent>
                <w:p w:rsidR="00AD7CB4" w:rsidRPr="008D545E" w:rsidRDefault="00AD7CB4" w:rsidP="006421A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545E">
                    <w:rPr>
                      <w:sz w:val="28"/>
                      <w:szCs w:val="28"/>
                      <w:lang w:val="uk-UA"/>
                    </w:rPr>
                    <w:t>особистісно-розвивальна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9" style="position:absolute;margin-left:317.95pt;margin-top:340.05pt;width:153pt;height:69pt;z-index:251684864">
            <v:textbox>
              <w:txbxContent>
                <w:p w:rsidR="00AD7CB4" w:rsidRPr="008D545E" w:rsidRDefault="00AD7CB4" w:rsidP="006421A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545E">
                    <w:rPr>
                      <w:sz w:val="28"/>
                      <w:szCs w:val="28"/>
                      <w:lang w:val="uk-UA"/>
                    </w:rPr>
                    <w:t>рефлексивно-виховна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90" style="position:absolute;margin-left:330.95pt;margin-top:216.05pt;width:153pt;height:69pt;z-index:251683840">
            <v:textbox>
              <w:txbxContent>
                <w:p w:rsidR="00AD7CB4" w:rsidRPr="008D545E" w:rsidRDefault="00AD7CB4" w:rsidP="006421A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545E">
                    <w:rPr>
                      <w:sz w:val="28"/>
                      <w:szCs w:val="28"/>
                      <w:lang w:val="uk-UA"/>
                    </w:rPr>
                    <w:t>гуманітарно-планетарна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91" type="#_x0000_t32" style="position:absolute;margin-left:115.95pt;margin-top:400.95pt;width:160pt;height:77.1pt;z-index:251680768" o:connectortype="straight"/>
        </w:pict>
      </w:r>
      <w:r>
        <w:rPr>
          <w:noProof/>
          <w:lang w:eastAsia="ru-RU"/>
        </w:rPr>
        <w:pict>
          <v:shape id="_x0000_s1092" type="#_x0000_t32" style="position:absolute;margin-left:121.95pt;margin-top:329.95pt;width:182pt;height:44.1pt;z-index:251679744" o:connectortype="straight"/>
        </w:pict>
      </w:r>
      <w:r>
        <w:rPr>
          <w:noProof/>
          <w:lang w:eastAsia="ru-RU"/>
        </w:rPr>
        <w:pict>
          <v:shape id="_x0000_s1093" type="#_x0000_t32" style="position:absolute;margin-left:121.95pt;margin-top:120.05pt;width:196pt;height:69pt;flip:y;z-index:251676672" o:connectortype="straight"/>
        </w:pict>
      </w:r>
      <w:r>
        <w:rPr>
          <w:noProof/>
          <w:lang w:eastAsia="ru-RU"/>
        </w:rPr>
        <w:pict>
          <v:shape id="_x0000_s1094" type="#_x0000_t32" style="position:absolute;margin-left:109.95pt;margin-top:21.05pt;width:171pt;height:83pt;flip:y;z-index:251675648" o:connectortype="straight"/>
        </w:pict>
      </w:r>
      <w:r>
        <w:rPr>
          <w:noProof/>
          <w:lang w:eastAsia="ru-RU"/>
        </w:rPr>
        <w:pict>
          <v:shape id="_x0000_s1095" type="#_x0000_t32" style="position:absolute;margin-left:121.95pt;margin-top:257.05pt;width:200pt;height:8pt;flip:y;z-index:251678720" o:connectortype="straight"/>
        </w:pict>
      </w:r>
      <w:r w:rsidRPr="00DA3AE7">
        <w:rPr>
          <w:rFonts w:ascii="Monotype Corsiva" w:hAnsi="Monotype Corsiva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9.75pt;height:75.75pt;rotation:90" fillcolor="#c2d69b" strokecolor="maroon">
            <v:shadow on="t" color="#b2b2b2" opacity="52429f"/>
            <v:textpath style="font-family:&quot;Arial Black&quot;;font-style:italic;v-rotate-letters:t;v-text-kern:t" trim="t" fitpath="t" string="функції"/>
          </v:shape>
        </w:pict>
      </w:r>
    </w:p>
    <w:p w:rsidR="00AD7CB4" w:rsidRDefault="00AD7CB4" w:rsidP="006421AD">
      <w:pPr>
        <w:tabs>
          <w:tab w:val="left" w:pos="5760"/>
        </w:tabs>
        <w:rPr>
          <w:lang w:val="uk-UA"/>
        </w:rPr>
      </w:pPr>
    </w:p>
    <w:p w:rsidR="00AD7CB4" w:rsidRDefault="00AD7CB4" w:rsidP="006421AD">
      <w:pPr>
        <w:tabs>
          <w:tab w:val="left" w:pos="5760"/>
        </w:tabs>
        <w:rPr>
          <w:lang w:val="uk-UA"/>
        </w:rPr>
      </w:pPr>
    </w:p>
    <w:p w:rsidR="00AD7CB4" w:rsidRDefault="00AD7CB4" w:rsidP="006421AD">
      <w:pPr>
        <w:tabs>
          <w:tab w:val="left" w:pos="7020"/>
        </w:tabs>
        <w:rPr>
          <w:lang w:val="uk-UA"/>
        </w:rPr>
      </w:pPr>
      <w:r>
        <w:rPr>
          <w:lang w:val="uk-UA"/>
        </w:rPr>
        <w:tab/>
      </w:r>
    </w:p>
    <w:p w:rsidR="00AD7CB4" w:rsidRPr="00F01BDB" w:rsidRDefault="00AD7CB4" w:rsidP="00F01BDB">
      <w:pPr>
        <w:tabs>
          <w:tab w:val="left" w:pos="3600"/>
        </w:tabs>
        <w:jc w:val="right"/>
        <w:rPr>
          <w:rFonts w:ascii="Monotype Corsiva" w:hAnsi="Monotype Corsiva"/>
          <w:sz w:val="28"/>
          <w:szCs w:val="28"/>
          <w:lang w:val="uk-UA"/>
        </w:rPr>
      </w:pPr>
      <w:r w:rsidRPr="006421AD">
        <w:rPr>
          <w:rFonts w:ascii="Monotype Corsiva" w:hAnsi="Monotype Corsiva"/>
          <w:sz w:val="28"/>
          <w:szCs w:val="28"/>
          <w:lang w:val="uk-UA"/>
        </w:rPr>
        <w:t xml:space="preserve">Додаток </w:t>
      </w:r>
      <w:r>
        <w:rPr>
          <w:rFonts w:ascii="Monotype Corsiva" w:hAnsi="Monotype Corsiva"/>
          <w:sz w:val="28"/>
          <w:szCs w:val="28"/>
          <w:lang w:val="uk-UA"/>
        </w:rPr>
        <w:t>3</w:t>
      </w:r>
    </w:p>
    <w:p w:rsidR="00AD7CB4" w:rsidRDefault="00AD7CB4" w:rsidP="006421AD">
      <w:pPr>
        <w:tabs>
          <w:tab w:val="left" w:pos="7020"/>
        </w:tabs>
        <w:rPr>
          <w:lang w:val="uk-UA"/>
        </w:rPr>
      </w:pPr>
    </w:p>
    <w:p w:rsidR="00AD7CB4" w:rsidRDefault="00AD7CB4" w:rsidP="006421AD">
      <w:pPr>
        <w:tabs>
          <w:tab w:val="left" w:pos="7020"/>
        </w:tabs>
        <w:rPr>
          <w:lang w:val="uk-UA"/>
        </w:rPr>
      </w:pPr>
      <w:r>
        <w:rPr>
          <w:noProof/>
          <w:lang w:eastAsia="ru-RU"/>
        </w:rPr>
        <w:pict>
          <v:shape id="_x0000_s1096" type="#_x0000_t136" style="position:absolute;margin-left:0;margin-top:.55pt;width:459.35pt;height:77pt;z-index:-251629568" fillcolor="#b2b2b2" strokecolor="#33c" strokeweight="1pt">
            <v:fill opacity=".5"/>
            <v:shadow on="t" color="#99f" offset="3pt"/>
            <v:textpath style="font-family:&quot;Arial Black&quot;;v-text-kern:t" trim="t" fitpath="t" string="ДОМАШНІ&#10; ЗАВДАННЯ"/>
          </v:shape>
        </w:pict>
      </w:r>
    </w:p>
    <w:p w:rsidR="00AD7CB4" w:rsidRPr="006421AD" w:rsidRDefault="00AD7CB4" w:rsidP="006421AD">
      <w:pPr>
        <w:rPr>
          <w:lang w:val="uk-UA"/>
        </w:rPr>
      </w:pPr>
    </w:p>
    <w:p w:rsidR="00AD7CB4" w:rsidRDefault="00AD7CB4" w:rsidP="006421AD">
      <w:pPr>
        <w:rPr>
          <w:lang w:val="uk-UA"/>
        </w:rPr>
      </w:pPr>
    </w:p>
    <w:p w:rsidR="00AD7CB4" w:rsidRDefault="00AD7CB4" w:rsidP="006421AD">
      <w:pPr>
        <w:rPr>
          <w:lang w:val="uk-UA"/>
        </w:rPr>
      </w:pPr>
    </w:p>
    <w:p w:rsidR="00AD7CB4" w:rsidRPr="006421AD" w:rsidRDefault="00AD7CB4" w:rsidP="006421AD">
      <w:pPr>
        <w:pStyle w:val="ListParagraph"/>
        <w:numPr>
          <w:ilvl w:val="0"/>
          <w:numId w:val="2"/>
        </w:numPr>
        <w:rPr>
          <w:sz w:val="56"/>
          <w:szCs w:val="56"/>
          <w:lang w:val="uk-UA"/>
        </w:rPr>
      </w:pPr>
      <w:r w:rsidRPr="006421AD">
        <w:rPr>
          <w:sz w:val="56"/>
          <w:szCs w:val="56"/>
          <w:lang w:val="uk-UA"/>
        </w:rPr>
        <w:t>СКЛАСТИ «ЛИСТ ВДЯЧНОГО ЧИТАЧА»</w:t>
      </w:r>
      <w:r>
        <w:rPr>
          <w:sz w:val="56"/>
          <w:szCs w:val="56"/>
          <w:lang w:val="uk-UA"/>
        </w:rPr>
        <w:t>;</w:t>
      </w:r>
    </w:p>
    <w:p w:rsidR="00AD7CB4" w:rsidRPr="006421AD" w:rsidRDefault="00AD7CB4" w:rsidP="006421AD">
      <w:pPr>
        <w:pStyle w:val="ListParagraph"/>
        <w:numPr>
          <w:ilvl w:val="0"/>
          <w:numId w:val="2"/>
        </w:numPr>
        <w:rPr>
          <w:sz w:val="56"/>
          <w:szCs w:val="56"/>
          <w:lang w:val="uk-UA"/>
        </w:rPr>
      </w:pPr>
      <w:r w:rsidRPr="006421AD">
        <w:rPr>
          <w:sz w:val="56"/>
          <w:szCs w:val="56"/>
          <w:lang w:val="uk-UA"/>
        </w:rPr>
        <w:t>СФОРМУЛЮВАТИ ЗАПИТАННЯ АВТОРУ, ПОРАДИ ЛІТЕРАТУРНОМУ ГЕРОЮ</w:t>
      </w:r>
      <w:r>
        <w:rPr>
          <w:sz w:val="56"/>
          <w:szCs w:val="56"/>
          <w:lang w:val="uk-UA"/>
        </w:rPr>
        <w:t>;</w:t>
      </w:r>
    </w:p>
    <w:p w:rsidR="00AD7CB4" w:rsidRPr="006421AD" w:rsidRDefault="00AD7CB4" w:rsidP="006421AD">
      <w:pPr>
        <w:pStyle w:val="ListParagraph"/>
        <w:numPr>
          <w:ilvl w:val="0"/>
          <w:numId w:val="2"/>
        </w:numPr>
        <w:rPr>
          <w:sz w:val="56"/>
          <w:szCs w:val="56"/>
          <w:lang w:val="uk-UA"/>
        </w:rPr>
      </w:pPr>
      <w:r w:rsidRPr="006421AD">
        <w:rPr>
          <w:sz w:val="56"/>
          <w:szCs w:val="56"/>
          <w:lang w:val="uk-UA"/>
        </w:rPr>
        <w:t>ЗАПРОПОНУВАТИ ІНШИЙ МОЖЛИВИЙ ФІНАЛ ТВОРУ</w:t>
      </w:r>
      <w:r>
        <w:rPr>
          <w:sz w:val="56"/>
          <w:szCs w:val="56"/>
          <w:lang w:val="uk-UA"/>
        </w:rPr>
        <w:t>;</w:t>
      </w:r>
    </w:p>
    <w:p w:rsidR="00AD7CB4" w:rsidRPr="006421AD" w:rsidRDefault="00AD7CB4" w:rsidP="006421AD">
      <w:pPr>
        <w:pStyle w:val="ListParagraph"/>
        <w:numPr>
          <w:ilvl w:val="0"/>
          <w:numId w:val="2"/>
        </w:numPr>
        <w:rPr>
          <w:sz w:val="56"/>
          <w:szCs w:val="56"/>
          <w:lang w:val="uk-UA"/>
        </w:rPr>
      </w:pPr>
      <w:r w:rsidRPr="006421AD">
        <w:rPr>
          <w:sz w:val="56"/>
          <w:szCs w:val="56"/>
          <w:lang w:val="uk-UA"/>
        </w:rPr>
        <w:t>СТВОРИТИ ІЛЮСТРАЦІЇ</w:t>
      </w:r>
      <w:r>
        <w:rPr>
          <w:sz w:val="56"/>
          <w:szCs w:val="56"/>
          <w:lang w:val="uk-UA"/>
        </w:rPr>
        <w:t>;</w:t>
      </w:r>
    </w:p>
    <w:p w:rsidR="00AD7CB4" w:rsidRDefault="00AD7CB4" w:rsidP="006421AD">
      <w:pPr>
        <w:pStyle w:val="ListParagraph"/>
        <w:numPr>
          <w:ilvl w:val="0"/>
          <w:numId w:val="2"/>
        </w:numPr>
        <w:rPr>
          <w:sz w:val="56"/>
          <w:szCs w:val="56"/>
          <w:lang w:val="uk-UA"/>
        </w:rPr>
      </w:pPr>
      <w:r w:rsidRPr="006421AD">
        <w:rPr>
          <w:sz w:val="56"/>
          <w:szCs w:val="56"/>
          <w:lang w:val="uk-UA"/>
        </w:rPr>
        <w:t>ПІДГОТУВАТИ ІНСЦЕНІЗАЦІЮ УРИВКУ ТВОРУ</w:t>
      </w:r>
      <w:r>
        <w:rPr>
          <w:sz w:val="56"/>
          <w:szCs w:val="56"/>
          <w:lang w:val="uk-UA"/>
        </w:rPr>
        <w:t>;</w:t>
      </w:r>
    </w:p>
    <w:p w:rsidR="00AD7CB4" w:rsidRPr="006421AD" w:rsidRDefault="00AD7CB4" w:rsidP="006421AD">
      <w:pPr>
        <w:pStyle w:val="ListParagraph"/>
        <w:numPr>
          <w:ilvl w:val="0"/>
          <w:numId w:val="2"/>
        </w:num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ЗАПОВНИТИ СХЕМУ «Моє бачення образу героя: його сила, його слабкість»</w:t>
      </w:r>
    </w:p>
    <w:p w:rsidR="00AD7CB4" w:rsidRDefault="00AD7CB4" w:rsidP="006421AD">
      <w:pPr>
        <w:tabs>
          <w:tab w:val="left" w:pos="7880"/>
        </w:tabs>
        <w:rPr>
          <w:lang w:val="uk-UA"/>
        </w:rPr>
      </w:pPr>
    </w:p>
    <w:p w:rsidR="00AD7CB4" w:rsidRDefault="00AD7CB4" w:rsidP="006421AD">
      <w:pPr>
        <w:tabs>
          <w:tab w:val="left" w:pos="7880"/>
        </w:tabs>
        <w:rPr>
          <w:lang w:val="uk-UA"/>
        </w:rPr>
      </w:pPr>
    </w:p>
    <w:p w:rsidR="00AD7CB4" w:rsidRDefault="00AD7CB4" w:rsidP="006421AD">
      <w:pPr>
        <w:tabs>
          <w:tab w:val="left" w:pos="3600"/>
        </w:tabs>
        <w:jc w:val="right"/>
        <w:rPr>
          <w:rFonts w:ascii="Monotype Corsiva" w:hAnsi="Monotype Corsiva"/>
          <w:sz w:val="28"/>
          <w:szCs w:val="28"/>
          <w:lang w:val="uk-UA"/>
        </w:rPr>
      </w:pPr>
      <w:r w:rsidRPr="006421AD">
        <w:rPr>
          <w:rFonts w:ascii="Monotype Corsiva" w:hAnsi="Monotype Corsiva"/>
          <w:sz w:val="28"/>
          <w:szCs w:val="28"/>
          <w:lang w:val="uk-UA"/>
        </w:rPr>
        <w:t xml:space="preserve">Додаток </w:t>
      </w:r>
      <w:r>
        <w:rPr>
          <w:rFonts w:ascii="Monotype Corsiva" w:hAnsi="Monotype Corsiva"/>
          <w:sz w:val="28"/>
          <w:szCs w:val="28"/>
          <w:lang w:val="uk-UA"/>
        </w:rPr>
        <w:t>4</w:t>
      </w:r>
    </w:p>
    <w:p w:rsidR="00AD7CB4" w:rsidRDefault="00AD7CB4" w:rsidP="006421AD">
      <w:pPr>
        <w:tabs>
          <w:tab w:val="left" w:pos="7880"/>
        </w:tabs>
        <w:jc w:val="center"/>
        <w:rPr>
          <w:lang w:val="uk-UA"/>
        </w:rPr>
      </w:pPr>
      <w:r w:rsidRPr="00DA3AE7">
        <w:rPr>
          <w:lang w:val="uk-UA"/>
        </w:rPr>
        <w:pict>
          <v:shape id="_x0000_i1034" type="#_x0000_t136" style="width:381.75pt;height:102pt" fillcolor="#b2b2b2" strokecolor="#33c" strokeweight="1pt">
            <v:fill opacity=".5"/>
            <v:shadow on="t" color="#99f" offset="3pt"/>
            <v:textpath style="font-family:&quot;Arial Black&quot;;v-text-kern:t" trim="t" fitpath="t" string="Алгоритм роботи&#10; над текстом твору"/>
          </v:shape>
        </w:pict>
      </w:r>
    </w:p>
    <w:p w:rsidR="00AD7CB4" w:rsidRDefault="00AD7CB4" w:rsidP="006421AD">
      <w:pPr>
        <w:tabs>
          <w:tab w:val="left" w:pos="7880"/>
        </w:tabs>
        <w:rPr>
          <w:lang w:val="uk-UA"/>
        </w:rPr>
      </w:pPr>
    </w:p>
    <w:p w:rsidR="00AD7CB4" w:rsidRDefault="00AD7CB4" w:rsidP="006421AD">
      <w:pPr>
        <w:tabs>
          <w:tab w:val="left" w:pos="7880"/>
        </w:tabs>
        <w:rPr>
          <w:lang w:val="uk-UA"/>
        </w:rPr>
      </w:pPr>
      <w:r w:rsidRPr="00590E21">
        <w:rPr>
          <w:rFonts w:ascii="Times New Roman" w:hAnsi="Times New Roman"/>
          <w:sz w:val="28"/>
          <w:szCs w:val="28"/>
        </w:rPr>
        <w:object w:dxaOrig="7191" w:dyaOrig="5399">
          <v:shape id="_x0000_i1035" type="#_x0000_t75" style="width:474.75pt;height:488.25pt" o:ole="">
            <v:imagedata r:id="rId6" o:title=""/>
          </v:shape>
          <o:OLEObject Type="Embed" ProgID="PowerPoint.Slide.12" ShapeID="_x0000_i1035" DrawAspect="Content" ObjectID="_1394263351" r:id="rId7"/>
        </w:object>
      </w:r>
    </w:p>
    <w:p w:rsidR="00AD7CB4" w:rsidRDefault="00AD7CB4" w:rsidP="006421AD">
      <w:pPr>
        <w:tabs>
          <w:tab w:val="left" w:pos="7040"/>
        </w:tabs>
        <w:rPr>
          <w:lang w:val="uk-UA"/>
        </w:rPr>
      </w:pPr>
      <w:r>
        <w:rPr>
          <w:lang w:val="uk-UA"/>
        </w:rPr>
        <w:tab/>
      </w:r>
    </w:p>
    <w:p w:rsidR="00AD7CB4" w:rsidRDefault="00AD7CB4" w:rsidP="006421AD">
      <w:pPr>
        <w:tabs>
          <w:tab w:val="left" w:pos="7040"/>
        </w:tabs>
        <w:rPr>
          <w:lang w:val="uk-UA"/>
        </w:rPr>
      </w:pPr>
    </w:p>
    <w:p w:rsidR="00AD7CB4" w:rsidRDefault="00AD7CB4" w:rsidP="006421AD">
      <w:pPr>
        <w:tabs>
          <w:tab w:val="left" w:pos="3600"/>
        </w:tabs>
        <w:jc w:val="right"/>
        <w:rPr>
          <w:rFonts w:ascii="Monotype Corsiva" w:hAnsi="Monotype Corsiva"/>
          <w:sz w:val="28"/>
          <w:szCs w:val="28"/>
          <w:lang w:val="uk-UA"/>
        </w:rPr>
      </w:pPr>
      <w:r w:rsidRPr="006421AD">
        <w:rPr>
          <w:rFonts w:ascii="Monotype Corsiva" w:hAnsi="Monotype Corsiva"/>
          <w:sz w:val="28"/>
          <w:szCs w:val="28"/>
          <w:lang w:val="uk-UA"/>
        </w:rPr>
        <w:t xml:space="preserve">Додаток </w:t>
      </w:r>
      <w:r>
        <w:rPr>
          <w:rFonts w:ascii="Monotype Corsiva" w:hAnsi="Monotype Corsiva"/>
          <w:sz w:val="28"/>
          <w:szCs w:val="28"/>
          <w:lang w:val="uk-UA"/>
        </w:rPr>
        <w:t>5</w:t>
      </w:r>
    </w:p>
    <w:p w:rsidR="00AD7CB4" w:rsidRDefault="00AD7CB4" w:rsidP="006421AD">
      <w:pPr>
        <w:tabs>
          <w:tab w:val="left" w:pos="7040"/>
        </w:tabs>
        <w:rPr>
          <w:lang w:val="uk-UA"/>
        </w:rPr>
      </w:pPr>
    </w:p>
    <w:p w:rsidR="00AD7CB4" w:rsidRDefault="00AD7CB4" w:rsidP="006421AD">
      <w:pPr>
        <w:tabs>
          <w:tab w:val="left" w:pos="7040"/>
        </w:tabs>
        <w:rPr>
          <w:lang w:val="uk-UA"/>
        </w:rPr>
      </w:pPr>
      <w:r w:rsidRPr="00DA3AE7">
        <w:rPr>
          <w:b/>
          <w:bCs/>
          <w:lang w:val="uk-UA"/>
        </w:rPr>
        <w:pict>
          <v:shape id="_x0000_i1036" type="#_x0000_t136" style="width:491.25pt;height:59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ФОРМИ РОБОТИ З ТЕКСТОМ ТВОРУ"/>
          </v:shape>
        </w:pict>
      </w:r>
    </w:p>
    <w:p w:rsidR="00AD7CB4" w:rsidRPr="006421AD" w:rsidRDefault="00AD7CB4" w:rsidP="006421AD">
      <w:pPr>
        <w:tabs>
          <w:tab w:val="left" w:pos="7040"/>
        </w:tabs>
        <w:rPr>
          <w:sz w:val="52"/>
          <w:szCs w:val="52"/>
          <w:lang w:val="uk-UA"/>
        </w:rPr>
      </w:pPr>
    </w:p>
    <w:p w:rsidR="00AD7CB4" w:rsidRPr="006421AD" w:rsidRDefault="00AD7CB4" w:rsidP="006421AD">
      <w:pPr>
        <w:tabs>
          <w:tab w:val="left" w:pos="7040"/>
        </w:tabs>
        <w:rPr>
          <w:sz w:val="52"/>
          <w:szCs w:val="52"/>
        </w:rPr>
      </w:pPr>
      <w:r w:rsidRPr="006421AD">
        <w:rPr>
          <w:b/>
          <w:bCs/>
          <w:sz w:val="52"/>
          <w:szCs w:val="52"/>
          <w:lang w:val="uk-UA"/>
        </w:rPr>
        <w:t xml:space="preserve">- створення квітки духовного світу героя чи героїні </w:t>
      </w:r>
      <w:r w:rsidRPr="006421AD">
        <w:rPr>
          <w:b/>
          <w:bCs/>
          <w:i/>
          <w:sz w:val="52"/>
          <w:szCs w:val="52"/>
          <w:lang w:val="uk-UA"/>
        </w:rPr>
        <w:t>(на пелюстках учні пишуть назви почуттів, що притаманні героям)</w:t>
      </w:r>
      <w:r w:rsidRPr="006421AD">
        <w:rPr>
          <w:b/>
          <w:bCs/>
          <w:sz w:val="52"/>
          <w:szCs w:val="52"/>
          <w:lang w:val="uk-UA"/>
        </w:rPr>
        <w:t>;</w:t>
      </w:r>
      <w:r w:rsidRPr="006421AD">
        <w:rPr>
          <w:b/>
          <w:bCs/>
          <w:sz w:val="52"/>
          <w:szCs w:val="52"/>
        </w:rPr>
        <w:t xml:space="preserve"> </w:t>
      </w:r>
    </w:p>
    <w:p w:rsidR="00AD7CB4" w:rsidRPr="006421AD" w:rsidRDefault="00AD7CB4" w:rsidP="006421AD">
      <w:pPr>
        <w:tabs>
          <w:tab w:val="left" w:pos="7040"/>
        </w:tabs>
        <w:rPr>
          <w:sz w:val="52"/>
          <w:szCs w:val="52"/>
        </w:rPr>
      </w:pPr>
      <w:r w:rsidRPr="006421AD">
        <w:rPr>
          <w:b/>
          <w:bCs/>
          <w:sz w:val="52"/>
          <w:szCs w:val="52"/>
          <w:lang w:val="uk-UA"/>
        </w:rPr>
        <w:t>- відшукування «золотих  правил»;</w:t>
      </w:r>
      <w:r w:rsidRPr="006421AD">
        <w:rPr>
          <w:b/>
          <w:bCs/>
          <w:sz w:val="52"/>
          <w:szCs w:val="52"/>
        </w:rPr>
        <w:t xml:space="preserve"> </w:t>
      </w:r>
    </w:p>
    <w:p w:rsidR="00AD7CB4" w:rsidRPr="006421AD" w:rsidRDefault="00AD7CB4" w:rsidP="006421AD">
      <w:pPr>
        <w:tabs>
          <w:tab w:val="left" w:pos="7040"/>
        </w:tabs>
        <w:rPr>
          <w:sz w:val="52"/>
          <w:szCs w:val="52"/>
        </w:rPr>
      </w:pPr>
      <w:r w:rsidRPr="006421AD">
        <w:rPr>
          <w:b/>
          <w:bCs/>
          <w:sz w:val="52"/>
          <w:szCs w:val="52"/>
          <w:lang w:val="uk-UA"/>
        </w:rPr>
        <w:t>- доповнення  висловами рукописної книжечки «Крила мудрості»;</w:t>
      </w:r>
      <w:r w:rsidRPr="006421AD">
        <w:rPr>
          <w:b/>
          <w:bCs/>
          <w:sz w:val="52"/>
          <w:szCs w:val="52"/>
        </w:rPr>
        <w:t xml:space="preserve"> </w:t>
      </w:r>
    </w:p>
    <w:p w:rsidR="00AD7CB4" w:rsidRDefault="00AD7CB4" w:rsidP="006421AD">
      <w:pPr>
        <w:tabs>
          <w:tab w:val="left" w:pos="7040"/>
        </w:tabs>
        <w:rPr>
          <w:b/>
          <w:bCs/>
          <w:sz w:val="52"/>
          <w:szCs w:val="52"/>
          <w:lang w:val="uk-UA"/>
        </w:rPr>
      </w:pPr>
      <w:r w:rsidRPr="006421AD">
        <w:rPr>
          <w:b/>
          <w:bCs/>
          <w:sz w:val="52"/>
          <w:szCs w:val="52"/>
          <w:lang w:val="uk-UA"/>
        </w:rPr>
        <w:t>- визначення ключових слів  твору крізь призму гуманності.</w:t>
      </w:r>
    </w:p>
    <w:p w:rsidR="00AD7CB4" w:rsidRDefault="00AD7CB4" w:rsidP="006421AD">
      <w:pPr>
        <w:tabs>
          <w:tab w:val="left" w:pos="7040"/>
        </w:tabs>
        <w:rPr>
          <w:b/>
          <w:bCs/>
          <w:sz w:val="52"/>
          <w:szCs w:val="52"/>
          <w:lang w:val="uk-UA"/>
        </w:rPr>
      </w:pPr>
    </w:p>
    <w:p w:rsidR="00AD7CB4" w:rsidRDefault="00AD7CB4" w:rsidP="006421AD">
      <w:pPr>
        <w:tabs>
          <w:tab w:val="left" w:pos="7040"/>
        </w:tabs>
        <w:rPr>
          <w:b/>
          <w:bCs/>
          <w:sz w:val="52"/>
          <w:szCs w:val="52"/>
          <w:lang w:val="uk-UA"/>
        </w:rPr>
      </w:pPr>
    </w:p>
    <w:p w:rsidR="00AD7CB4" w:rsidRDefault="00AD7CB4" w:rsidP="006421AD">
      <w:pPr>
        <w:tabs>
          <w:tab w:val="left" w:pos="7040"/>
        </w:tabs>
        <w:rPr>
          <w:b/>
          <w:bCs/>
          <w:sz w:val="52"/>
          <w:szCs w:val="52"/>
          <w:lang w:val="uk-UA"/>
        </w:rPr>
      </w:pPr>
    </w:p>
    <w:p w:rsidR="00AD7CB4" w:rsidRDefault="00AD7CB4" w:rsidP="006421AD">
      <w:pPr>
        <w:tabs>
          <w:tab w:val="left" w:pos="7040"/>
        </w:tabs>
        <w:rPr>
          <w:b/>
          <w:bCs/>
          <w:sz w:val="52"/>
          <w:szCs w:val="52"/>
          <w:lang w:val="uk-UA"/>
        </w:rPr>
      </w:pPr>
    </w:p>
    <w:p w:rsidR="00AD7CB4" w:rsidRPr="00624675" w:rsidRDefault="00AD7CB4" w:rsidP="00624675">
      <w:pPr>
        <w:tabs>
          <w:tab w:val="left" w:pos="3600"/>
        </w:tabs>
        <w:jc w:val="right"/>
        <w:rPr>
          <w:rFonts w:ascii="Monotype Corsiva" w:hAnsi="Monotype Corsiva"/>
          <w:sz w:val="28"/>
          <w:szCs w:val="28"/>
          <w:lang w:val="uk-UA"/>
        </w:rPr>
      </w:pPr>
      <w:r w:rsidRPr="006421AD">
        <w:rPr>
          <w:rFonts w:ascii="Monotype Corsiva" w:hAnsi="Monotype Corsiva"/>
          <w:sz w:val="28"/>
          <w:szCs w:val="28"/>
          <w:lang w:val="uk-UA"/>
        </w:rPr>
        <w:t xml:space="preserve">Додаток </w:t>
      </w:r>
      <w:r>
        <w:rPr>
          <w:rFonts w:ascii="Monotype Corsiva" w:hAnsi="Monotype Corsiva"/>
          <w:sz w:val="28"/>
          <w:szCs w:val="28"/>
          <w:lang w:val="uk-UA"/>
        </w:rPr>
        <w:t>6</w:t>
      </w:r>
    </w:p>
    <w:p w:rsidR="00AD7CB4" w:rsidRPr="007D44E8" w:rsidRDefault="00AD7CB4" w:rsidP="00624675">
      <w:pPr>
        <w:pStyle w:val="NoSpacing"/>
        <w:jc w:val="center"/>
        <w:rPr>
          <w:rFonts w:ascii="Georgia" w:hAnsi="Georgia"/>
          <w:b/>
          <w:i/>
          <w:sz w:val="36"/>
          <w:szCs w:val="36"/>
          <w:lang w:val="uk-UA"/>
        </w:rPr>
      </w:pPr>
      <w:r w:rsidRPr="00DA3AE7">
        <w:rPr>
          <w:rFonts w:ascii="Georgia" w:hAnsi="Georgia"/>
          <w:b/>
          <w:i/>
          <w:sz w:val="36"/>
          <w:szCs w:val="36"/>
          <w:lang w:val="uk-UA"/>
        </w:rPr>
        <w:pict>
          <v:shape id="_x0000_i1037" type="#_x0000_t136" style="width:468pt;height:77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порно-сигнальна схема &#10;«Система образів вірша»&#10;"/>
          </v:shape>
        </w:pict>
      </w:r>
    </w:p>
    <w:p w:rsidR="00AD7CB4" w:rsidRDefault="00AD7CB4" w:rsidP="0062467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97" type="#_x0000_t32" style="position:absolute;margin-left:133.5pt;margin-top:66.1pt;width:103.35pt;height:0;z-index:251689984" o:connectortype="straight"/>
        </w:pict>
      </w:r>
    </w:p>
    <w:p w:rsidR="00AD7CB4" w:rsidRDefault="00AD7CB4" w:rsidP="00624675">
      <w:pPr>
        <w:rPr>
          <w:lang w:val="uk-UA"/>
        </w:rPr>
      </w:pPr>
      <w:r>
        <w:rPr>
          <w:noProof/>
          <w:lang w:eastAsia="ru-RU"/>
        </w:rPr>
        <w:pict>
          <v:shape id="_x0000_s1098" type="#_x0000_t32" style="position:absolute;margin-left:236.85pt;margin-top:14.45pt;width:27.1pt;height:35.55pt;flip:y;z-index:251691008" o:connectortype="straight"/>
        </w:pict>
      </w:r>
      <w:r>
        <w:rPr>
          <w:noProof/>
          <w:lang w:eastAsia="ru-RU"/>
        </w:rPr>
        <w:pict>
          <v:shape id="_x0000_s1099" type="#_x0000_t32" style="position:absolute;margin-left:35.25pt;margin-top:1.75pt;width:98.25pt;height:48.25pt;z-index:-251628544" o:connectortype="straight" wrapcoords="-165 0 4947 5400 20940 21262 21765 21262 495 0 -165 0">
            <w10:wrap type="tight"/>
          </v:shape>
        </w:pict>
      </w:r>
      <w:r>
        <w:rPr>
          <w:lang w:val="uk-UA"/>
        </w:rPr>
        <w:t xml:space="preserve">  </w:t>
      </w:r>
    </w:p>
    <w:p w:rsidR="00AD7CB4" w:rsidRDefault="00AD7CB4" w:rsidP="00624675">
      <w:pPr>
        <w:rPr>
          <w:lang w:val="uk-UA"/>
        </w:rPr>
      </w:pPr>
      <w:r>
        <w:rPr>
          <w:lang w:val="uk-UA"/>
        </w:rPr>
        <w:t xml:space="preserve">чесні  люди                                                                      народ       автор                              багач        </w:t>
      </w:r>
    </w:p>
    <w:p w:rsidR="00AD7CB4" w:rsidRDefault="00AD7CB4" w:rsidP="00624675">
      <w:pPr>
        <w:rPr>
          <w:lang w:val="uk-UA"/>
        </w:rPr>
      </w:pPr>
      <w:r>
        <w:rPr>
          <w:noProof/>
          <w:lang w:eastAsia="ru-RU"/>
        </w:rPr>
        <w:pict>
          <v:shape id="_x0000_s1100" type="#_x0000_t32" style="position:absolute;margin-left:236.85pt;margin-top:-.9pt;width:21.15pt;height:40.65pt;z-index:251692032" o:connectortype="straight"/>
        </w:pict>
      </w:r>
      <w:r>
        <w:rPr>
          <w:noProof/>
          <w:lang w:eastAsia="ru-RU"/>
        </w:rPr>
        <w:pict>
          <v:shape id="_x0000_s1101" type="#_x0000_t32" style="position:absolute;margin-left:44.55pt;margin-top:-.9pt;width:88.95pt;height:77.1pt;flip:x;z-index:-251627520" o:connectortype="straight"/>
        </w:pict>
      </w:r>
      <w:r>
        <w:rPr>
          <w:lang w:val="uk-UA"/>
        </w:rPr>
        <w:t>звання простого                                                                          вельможний лорд</w:t>
      </w:r>
    </w:p>
    <w:p w:rsidR="00AD7CB4" w:rsidRDefault="00AD7CB4" w:rsidP="00624675">
      <w:pPr>
        <w:rPr>
          <w:lang w:val="uk-UA"/>
        </w:rPr>
      </w:pPr>
      <w:r>
        <w:rPr>
          <w:lang w:val="uk-UA"/>
        </w:rPr>
        <w:t xml:space="preserve">розумний чоловік                                ми                                        король </w:t>
      </w:r>
    </w:p>
    <w:p w:rsidR="00AD7CB4" w:rsidRDefault="00AD7CB4" w:rsidP="00624675">
      <w:pPr>
        <w:rPr>
          <w:lang w:val="uk-UA"/>
        </w:rPr>
      </w:pPr>
    </w:p>
    <w:p w:rsidR="00AD7CB4" w:rsidRDefault="00AD7CB4" w:rsidP="00624675">
      <w:pPr>
        <w:rPr>
          <w:lang w:val="uk-UA"/>
        </w:rPr>
      </w:pPr>
    </w:p>
    <w:p w:rsidR="00AD7CB4" w:rsidRDefault="00AD7CB4" w:rsidP="0062467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33B1B">
        <w:rPr>
          <w:rFonts w:ascii="Times New Roman" w:hAnsi="Times New Roman"/>
          <w:b/>
          <w:i/>
          <w:sz w:val="28"/>
          <w:szCs w:val="28"/>
          <w:lang w:val="uk-UA"/>
        </w:rPr>
        <w:t>Народ</w:t>
      </w:r>
      <w:r>
        <w:rPr>
          <w:rFonts w:ascii="Times New Roman" w:hAnsi="Times New Roman"/>
          <w:sz w:val="28"/>
          <w:szCs w:val="28"/>
          <w:lang w:val="uk-UA"/>
        </w:rPr>
        <w:t xml:space="preserve"> – убогий, бідний, але людяніший, ніж багатії.</w:t>
      </w:r>
    </w:p>
    <w:p w:rsidR="00AD7CB4" w:rsidRDefault="00AD7CB4" w:rsidP="0062467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62467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D44E8">
        <w:rPr>
          <w:rFonts w:ascii="Times New Roman" w:hAnsi="Times New Roman"/>
          <w:b/>
          <w:i/>
          <w:sz w:val="28"/>
          <w:szCs w:val="28"/>
          <w:lang w:val="uk-UA"/>
        </w:rPr>
        <w:t xml:space="preserve">Лорд </w:t>
      </w:r>
      <w:r>
        <w:rPr>
          <w:rFonts w:ascii="Times New Roman" w:hAnsi="Times New Roman"/>
          <w:sz w:val="28"/>
          <w:szCs w:val="28"/>
          <w:lang w:val="uk-UA"/>
        </w:rPr>
        <w:t>– «дурний, як пень, лихий, як чорт, а строїть з себе бога».</w:t>
      </w:r>
    </w:p>
    <w:p w:rsidR="00AD7CB4" w:rsidRDefault="00AD7CB4" w:rsidP="0062467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62467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D44E8">
        <w:rPr>
          <w:rFonts w:ascii="Times New Roman" w:hAnsi="Times New Roman"/>
          <w:b/>
          <w:i/>
          <w:sz w:val="28"/>
          <w:szCs w:val="28"/>
          <w:lang w:val="uk-UA"/>
        </w:rPr>
        <w:t>Король</w:t>
      </w:r>
      <w:r>
        <w:rPr>
          <w:rFonts w:ascii="Times New Roman" w:hAnsi="Times New Roman"/>
          <w:sz w:val="28"/>
          <w:szCs w:val="28"/>
          <w:lang w:val="uk-UA"/>
        </w:rPr>
        <w:t xml:space="preserve"> – «нечесний, любить лакеїв», підлабузників. І їх «зводить в дворянський стан».</w:t>
      </w:r>
    </w:p>
    <w:p w:rsidR="00AD7CB4" w:rsidRDefault="00AD7CB4" w:rsidP="0062467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62467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D44E8">
        <w:rPr>
          <w:rFonts w:ascii="Times New Roman" w:hAnsi="Times New Roman"/>
          <w:b/>
          <w:i/>
          <w:sz w:val="28"/>
          <w:szCs w:val="28"/>
          <w:lang w:val="uk-UA"/>
        </w:rPr>
        <w:t>Розумний чоловік</w:t>
      </w:r>
      <w:r>
        <w:rPr>
          <w:rFonts w:ascii="Times New Roman" w:hAnsi="Times New Roman"/>
          <w:sz w:val="28"/>
          <w:szCs w:val="28"/>
          <w:lang w:val="uk-UA"/>
        </w:rPr>
        <w:t xml:space="preserve"> – «сміється з того всього».</w:t>
      </w:r>
    </w:p>
    <w:p w:rsidR="00AD7CB4" w:rsidRDefault="00AD7CB4" w:rsidP="0062467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D7CB4" w:rsidRPr="007D44E8" w:rsidRDefault="00AD7CB4" w:rsidP="0062467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7D44E8">
        <w:rPr>
          <w:rFonts w:ascii="Times New Roman" w:hAnsi="Times New Roman"/>
          <w:b/>
          <w:sz w:val="28"/>
          <w:szCs w:val="28"/>
          <w:lang w:val="uk-UA"/>
        </w:rPr>
        <w:t>Бесіда за запитаннями.</w:t>
      </w:r>
    </w:p>
    <w:p w:rsidR="00AD7CB4" w:rsidRDefault="00AD7CB4" w:rsidP="0062467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риси Р.Бернс підкреслює у тих, які протиставлені народу? (</w:t>
      </w:r>
      <w:r w:rsidRPr="007D44E8">
        <w:rPr>
          <w:rFonts w:ascii="Times New Roman" w:hAnsi="Times New Roman"/>
          <w:i/>
          <w:sz w:val="28"/>
          <w:szCs w:val="28"/>
          <w:lang w:val="uk-UA"/>
        </w:rPr>
        <w:t>Самозакоханість, пихатість, дурість, самодурство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D7CB4" w:rsidRDefault="00AD7CB4" w:rsidP="0062467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піклується король, лорд, багач про народ? А народ поважає короля, лорда, багача? (</w:t>
      </w:r>
      <w:r w:rsidRPr="007D44E8">
        <w:rPr>
          <w:rFonts w:ascii="Times New Roman" w:hAnsi="Times New Roman"/>
          <w:i/>
          <w:sz w:val="28"/>
          <w:szCs w:val="28"/>
          <w:lang w:val="uk-UA"/>
        </w:rPr>
        <w:t>Ні).</w:t>
      </w:r>
    </w:p>
    <w:p w:rsidR="00AD7CB4" w:rsidRDefault="00AD7CB4" w:rsidP="0062467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Знайдіть слова у тексті, які передають віру автора в кращі часи.</w:t>
      </w:r>
    </w:p>
    <w:p w:rsidR="00AD7CB4" w:rsidRDefault="00AD7CB4" w:rsidP="00624675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Pr="007D44E8" w:rsidRDefault="00AD7CB4" w:rsidP="00624675">
      <w:pPr>
        <w:pStyle w:val="NoSpacing"/>
        <w:ind w:left="42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7D44E8">
        <w:rPr>
          <w:rFonts w:ascii="Times New Roman" w:hAnsi="Times New Roman"/>
          <w:i/>
          <w:sz w:val="28"/>
          <w:szCs w:val="28"/>
          <w:lang w:val="uk-UA"/>
        </w:rPr>
        <w:t>Молись же всяк, щоб стало так –</w:t>
      </w:r>
    </w:p>
    <w:p w:rsidR="00AD7CB4" w:rsidRPr="007D44E8" w:rsidRDefault="00AD7CB4" w:rsidP="00624675">
      <w:pPr>
        <w:pStyle w:val="NoSpacing"/>
        <w:ind w:left="42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D44E8">
        <w:rPr>
          <w:rFonts w:ascii="Times New Roman" w:hAnsi="Times New Roman"/>
          <w:i/>
          <w:sz w:val="28"/>
          <w:szCs w:val="28"/>
          <w:lang w:val="uk-UA"/>
        </w:rPr>
        <w:t>А йдеться все до того!</w:t>
      </w:r>
    </w:p>
    <w:p w:rsidR="00AD7CB4" w:rsidRPr="007D44E8" w:rsidRDefault="00AD7CB4" w:rsidP="00624675">
      <w:pPr>
        <w:pStyle w:val="NoSpacing"/>
        <w:ind w:left="42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D44E8">
        <w:rPr>
          <w:rFonts w:ascii="Times New Roman" w:hAnsi="Times New Roman"/>
          <w:i/>
          <w:sz w:val="28"/>
          <w:szCs w:val="28"/>
          <w:lang w:val="uk-UA"/>
        </w:rPr>
        <w:t>Щоб ум і честь, де тільки єсть,</w:t>
      </w:r>
    </w:p>
    <w:p w:rsidR="00AD7CB4" w:rsidRDefault="00AD7CB4" w:rsidP="00624675">
      <w:pPr>
        <w:pStyle w:val="NoSpacing"/>
        <w:ind w:left="420"/>
        <w:jc w:val="center"/>
        <w:rPr>
          <w:rFonts w:ascii="Times New Roman" w:hAnsi="Times New Roman"/>
          <w:sz w:val="28"/>
          <w:szCs w:val="28"/>
          <w:lang w:val="uk-UA"/>
        </w:rPr>
      </w:pPr>
      <w:r w:rsidRPr="007D44E8">
        <w:rPr>
          <w:rFonts w:ascii="Times New Roman" w:hAnsi="Times New Roman"/>
          <w:i/>
          <w:sz w:val="28"/>
          <w:szCs w:val="28"/>
          <w:lang w:val="uk-UA"/>
        </w:rPr>
        <w:t>Пробили скрізь дорогу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D7CB4" w:rsidRDefault="00AD7CB4" w:rsidP="00624675">
      <w:pPr>
        <w:pStyle w:val="NoSpacing"/>
        <w:ind w:left="4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624675">
      <w:pPr>
        <w:tabs>
          <w:tab w:val="left" w:pos="7040"/>
        </w:tabs>
        <w:rPr>
          <w:b/>
          <w:bCs/>
          <w:sz w:val="52"/>
          <w:szCs w:val="5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згодні ви з автором, що суспільство мусить бути справедливим? А люди, які мають бути? (</w:t>
      </w:r>
      <w:r w:rsidRPr="007D44E8">
        <w:rPr>
          <w:rFonts w:ascii="Times New Roman" w:hAnsi="Times New Roman"/>
          <w:i/>
          <w:sz w:val="28"/>
          <w:szCs w:val="28"/>
          <w:lang w:val="uk-UA"/>
        </w:rPr>
        <w:t>Чесними, людяними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D7CB4" w:rsidRDefault="00AD7CB4" w:rsidP="006421AD">
      <w:pPr>
        <w:tabs>
          <w:tab w:val="left" w:pos="7040"/>
        </w:tabs>
        <w:rPr>
          <w:sz w:val="52"/>
          <w:szCs w:val="52"/>
          <w:lang w:val="uk-UA"/>
        </w:rPr>
      </w:pPr>
    </w:p>
    <w:p w:rsidR="00AD7CB4" w:rsidRDefault="00AD7CB4" w:rsidP="006421AD">
      <w:pPr>
        <w:tabs>
          <w:tab w:val="left" w:pos="7040"/>
        </w:tabs>
        <w:rPr>
          <w:sz w:val="52"/>
          <w:szCs w:val="52"/>
          <w:lang w:val="uk-UA"/>
        </w:rPr>
      </w:pPr>
    </w:p>
    <w:p w:rsidR="00AD7CB4" w:rsidRPr="00624675" w:rsidRDefault="00AD7CB4" w:rsidP="00624675">
      <w:pPr>
        <w:tabs>
          <w:tab w:val="left" w:pos="3600"/>
        </w:tabs>
        <w:jc w:val="right"/>
        <w:rPr>
          <w:rFonts w:ascii="Monotype Corsiva" w:hAnsi="Monotype Corsiva"/>
          <w:sz w:val="28"/>
          <w:szCs w:val="28"/>
          <w:lang w:val="uk-UA"/>
        </w:rPr>
      </w:pPr>
      <w:r w:rsidRPr="006421AD">
        <w:rPr>
          <w:rFonts w:ascii="Monotype Corsiva" w:hAnsi="Monotype Corsiva"/>
          <w:sz w:val="28"/>
          <w:szCs w:val="28"/>
          <w:lang w:val="uk-UA"/>
        </w:rPr>
        <w:t xml:space="preserve">Додаток </w:t>
      </w:r>
      <w:r>
        <w:rPr>
          <w:rFonts w:ascii="Monotype Corsiva" w:hAnsi="Monotype Corsiva"/>
          <w:sz w:val="28"/>
          <w:szCs w:val="28"/>
          <w:lang w:val="uk-UA"/>
        </w:rPr>
        <w:t>8</w:t>
      </w:r>
    </w:p>
    <w:p w:rsidR="00AD7CB4" w:rsidRDefault="00AD7CB4" w:rsidP="00624675">
      <w:pPr>
        <w:tabs>
          <w:tab w:val="left" w:pos="7040"/>
        </w:tabs>
        <w:jc w:val="center"/>
        <w:rPr>
          <w:sz w:val="52"/>
          <w:szCs w:val="52"/>
          <w:lang w:val="uk-UA"/>
        </w:rPr>
      </w:pPr>
      <w:r w:rsidRPr="00DA3AE7">
        <w:rPr>
          <w:sz w:val="52"/>
          <w:szCs w:val="52"/>
          <w:lang w:val="uk-UA"/>
        </w:rPr>
        <w:pict>
          <v:shape id="_x0000_i1038" type="#_x0000_t136" style="width:440.25pt;height:77.25pt" fillcolor="#06c" strokecolor="#9cf" strokeweight="1.5pt">
            <v:shadow on="t" color="#900"/>
            <v:textpath style="font-family:&quot;Impact&quot;;v-text-kern:t" trim="t" fitpath="t" string="“Золоті правила моральності”"/>
          </v:shape>
        </w:pict>
      </w:r>
    </w:p>
    <w:p w:rsidR="00AD7CB4" w:rsidRPr="00624675" w:rsidRDefault="00AD7CB4" w:rsidP="00624675">
      <w:pPr>
        <w:numPr>
          <w:ilvl w:val="0"/>
          <w:numId w:val="4"/>
        </w:numPr>
        <w:tabs>
          <w:tab w:val="left" w:pos="7040"/>
        </w:tabs>
        <w:rPr>
          <w:sz w:val="52"/>
          <w:szCs w:val="52"/>
        </w:rPr>
      </w:pPr>
      <w:r w:rsidRPr="00624675">
        <w:rPr>
          <w:sz w:val="52"/>
          <w:szCs w:val="52"/>
          <w:lang w:val="uk-UA"/>
        </w:rPr>
        <w:t>«Вода буває потрібна і серцю»;</w:t>
      </w:r>
      <w:r w:rsidRPr="00624675">
        <w:rPr>
          <w:sz w:val="52"/>
          <w:szCs w:val="52"/>
        </w:rPr>
        <w:t xml:space="preserve"> </w:t>
      </w:r>
    </w:p>
    <w:p w:rsidR="00AD7CB4" w:rsidRPr="00624675" w:rsidRDefault="00AD7CB4" w:rsidP="00624675">
      <w:pPr>
        <w:numPr>
          <w:ilvl w:val="0"/>
          <w:numId w:val="4"/>
        </w:numPr>
        <w:tabs>
          <w:tab w:val="left" w:pos="7040"/>
        </w:tabs>
        <w:rPr>
          <w:sz w:val="52"/>
          <w:szCs w:val="52"/>
        </w:rPr>
      </w:pPr>
      <w:r w:rsidRPr="00624675">
        <w:rPr>
          <w:sz w:val="52"/>
          <w:szCs w:val="52"/>
          <w:lang w:val="uk-UA"/>
        </w:rPr>
        <w:t>«Люди завжди незадоволені тим, де живуть»;</w:t>
      </w:r>
      <w:r w:rsidRPr="00624675">
        <w:rPr>
          <w:sz w:val="52"/>
          <w:szCs w:val="52"/>
        </w:rPr>
        <w:t xml:space="preserve"> </w:t>
      </w:r>
    </w:p>
    <w:p w:rsidR="00AD7CB4" w:rsidRPr="00624675" w:rsidRDefault="00AD7CB4" w:rsidP="00624675">
      <w:pPr>
        <w:numPr>
          <w:ilvl w:val="0"/>
          <w:numId w:val="4"/>
        </w:numPr>
        <w:tabs>
          <w:tab w:val="left" w:pos="7040"/>
        </w:tabs>
        <w:rPr>
          <w:sz w:val="52"/>
          <w:szCs w:val="52"/>
        </w:rPr>
      </w:pPr>
      <w:r w:rsidRPr="00624675">
        <w:rPr>
          <w:sz w:val="52"/>
          <w:szCs w:val="52"/>
          <w:lang w:val="uk-UA"/>
        </w:rPr>
        <w:t>«Найголовнішого очима не побачиш»;</w:t>
      </w:r>
      <w:r w:rsidRPr="00624675">
        <w:rPr>
          <w:sz w:val="52"/>
          <w:szCs w:val="52"/>
        </w:rPr>
        <w:t xml:space="preserve"> </w:t>
      </w:r>
    </w:p>
    <w:p w:rsidR="00AD7CB4" w:rsidRPr="00624675" w:rsidRDefault="00AD7CB4" w:rsidP="00624675">
      <w:pPr>
        <w:numPr>
          <w:ilvl w:val="0"/>
          <w:numId w:val="4"/>
        </w:numPr>
        <w:tabs>
          <w:tab w:val="left" w:pos="7040"/>
        </w:tabs>
        <w:rPr>
          <w:sz w:val="52"/>
          <w:szCs w:val="52"/>
        </w:rPr>
      </w:pPr>
      <w:r w:rsidRPr="00624675">
        <w:rPr>
          <w:sz w:val="52"/>
          <w:szCs w:val="52"/>
          <w:lang w:val="uk-UA"/>
        </w:rPr>
        <w:t>«Добре, коли є друг, навіть якщо треба вмерти»;</w:t>
      </w:r>
      <w:r w:rsidRPr="00624675">
        <w:rPr>
          <w:sz w:val="52"/>
          <w:szCs w:val="52"/>
        </w:rPr>
        <w:t xml:space="preserve"> </w:t>
      </w:r>
    </w:p>
    <w:p w:rsidR="00AD7CB4" w:rsidRDefault="00AD7CB4" w:rsidP="00F0722F">
      <w:pPr>
        <w:pStyle w:val="NoSpacing"/>
        <w:ind w:left="420"/>
        <w:jc w:val="right"/>
        <w:rPr>
          <w:sz w:val="52"/>
          <w:szCs w:val="52"/>
          <w:lang w:val="uk-UA"/>
        </w:rPr>
        <w:sectPr w:rsidR="00AD7CB4" w:rsidSect="00D526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4675">
        <w:rPr>
          <w:sz w:val="52"/>
          <w:szCs w:val="52"/>
          <w:lang w:val="uk-UA"/>
        </w:rPr>
        <w:t xml:space="preserve">«Треба шукати серцем». </w:t>
      </w:r>
    </w:p>
    <w:p w:rsidR="00AD7CB4" w:rsidRDefault="00AD7CB4" w:rsidP="00F0722F">
      <w:pPr>
        <w:pStyle w:val="NoSpacing"/>
        <w:ind w:left="42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Додаток 10</w:t>
      </w:r>
    </w:p>
    <w:p w:rsidR="00AD7CB4" w:rsidRDefault="00AD7CB4" w:rsidP="00F0722F">
      <w:pPr>
        <w:pStyle w:val="NoSpacing"/>
        <w:ind w:left="42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DA3AE7">
        <w:rPr>
          <w:rFonts w:ascii="Times New Roman" w:hAnsi="Times New Roman"/>
          <w:b/>
          <w:i/>
          <w:sz w:val="28"/>
          <w:szCs w:val="28"/>
          <w:lang w:val="uk-UA"/>
        </w:rPr>
        <w:pict>
          <v:shape id="_x0000_i1039" type="#_x0000_t136" style="width:333pt;height:8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Ефект «айсберга» "/>
          </v:shape>
        </w:pict>
      </w:r>
    </w:p>
    <w:p w:rsidR="00AD7CB4" w:rsidRDefault="00AD7CB4" w:rsidP="00F0722F">
      <w:pPr>
        <w:pStyle w:val="NoSpacing"/>
        <w:ind w:left="4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102" style="position:absolute;left:0;text-align:left;margin-left:358.8pt;margin-top:4.3pt;width:121.95pt;height:71.15pt;z-index:251697152">
            <v:textbox style="mso-next-textbox:#_x0000_s1102">
              <w:txbxContent>
                <w:p w:rsidR="00AD7CB4" w:rsidRPr="000D1457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0D1457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uk-UA"/>
                    </w:rPr>
                    <w:t>Реалістичний пласт</w:t>
                  </w:r>
                </w:p>
                <w:p w:rsidR="00AD7CB4" w:rsidRPr="000D1457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 w:rsidRPr="000D1457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Звичайний старий</w:t>
                  </w:r>
                </w:p>
              </w:txbxContent>
            </v:textbox>
          </v:rect>
        </w:pict>
      </w:r>
    </w:p>
    <w:p w:rsidR="00AD7CB4" w:rsidRDefault="00AD7CB4" w:rsidP="00F0722F">
      <w:pPr>
        <w:pStyle w:val="NoSpacing"/>
        <w:ind w:left="42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D7CB4" w:rsidRPr="00FA55F4" w:rsidRDefault="00AD7CB4" w:rsidP="00F0722F">
      <w:pPr>
        <w:pStyle w:val="NoSpacing"/>
        <w:ind w:left="42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103" type="#_x0000_t32" style="position:absolute;left:0;text-align:left;margin-left:-31.7pt;margin-top:11.05pt;width:260.05pt;height:0;z-index:251699200" o:connectortype="straight"/>
        </w:pict>
      </w:r>
      <w:r>
        <w:rPr>
          <w:noProof/>
          <w:lang w:eastAsia="ru-RU"/>
        </w:rPr>
        <w:pict>
          <v:shape id="_x0000_s1104" style="position:absolute;left:0;text-align:left;margin-left:-26.65pt;margin-top:11.05pt;width:255pt;height:85.55pt;z-index:251698176" coordsize="5100,1711" path="m,1711c566,1167,1133,624,1983,339,2833,54,4581,56,5100,e" filled="f">
            <v:path arrowok="t"/>
          </v:shape>
        </w:pict>
      </w:r>
      <w:r>
        <w:rPr>
          <w:noProof/>
          <w:lang w:eastAsia="ru-RU"/>
        </w:rPr>
        <w:pict>
          <v:rect id="_x0000_s1105" style="position:absolute;left:0;text-align:left;margin-left:228.35pt;margin-top:11.05pt;width:130.45pt;height:205pt;z-index:251696128">
            <v:textbox style="mso-next-textbox:#_x0000_s1105">
              <w:txbxContent>
                <w:p w:rsidR="00AD7CB4" w:rsidRPr="000D1457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0D1457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uk-UA"/>
                    </w:rPr>
                    <w:t>Моральний</w:t>
                  </w:r>
                </w:p>
                <w:p w:rsidR="00AD7CB4" w:rsidRDefault="00AD7CB4" w:rsidP="00F0722F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D7CB4" w:rsidRPr="000D1457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D1457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Хемінгуеївський кодекс «</w:t>
                  </w:r>
                  <w:r w:rsidRPr="000D1457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grace</w:t>
                  </w:r>
                  <w:r w:rsidRPr="000D145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0D1457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under</w:t>
                  </w:r>
                  <w:r w:rsidRPr="000D145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0D1457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pressure</w:t>
                  </w:r>
                  <w:r w:rsidRPr="000D1457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»</w:t>
                  </w:r>
                  <w:r w:rsidRPr="000D145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«способность сохранить достоинство в экстремальных обстоятельствах»</w:t>
                  </w:r>
                </w:p>
              </w:txbxContent>
            </v:textbox>
          </v:rect>
        </w:pict>
      </w: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106" style="position:absolute;left:0;text-align:left;margin-left:99.6pt;margin-top:6.8pt;width:128.75pt;height:201.6pt;z-index:251695104">
            <v:textbox>
              <w:txbxContent>
                <w:p w:rsidR="00AD7CB4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AF7B78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uk-UA"/>
                    </w:rPr>
                    <w:t>Філософський</w:t>
                  </w:r>
                </w:p>
                <w:p w:rsidR="00AD7CB4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AD7CB4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1.Проблема пошуків смислу життя.</w:t>
                  </w:r>
                </w:p>
                <w:p w:rsidR="00AD7CB4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2.Взаємини з природою.</w:t>
                  </w:r>
                </w:p>
                <w:p w:rsidR="00AD7CB4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3.Людина – частина Всесвіту.</w:t>
                  </w:r>
                </w:p>
                <w:p w:rsidR="00AD7CB4" w:rsidRPr="00AF7B78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4.Філософія Стоїцизму.</w:t>
                  </w:r>
                </w:p>
              </w:txbxContent>
            </v:textbox>
          </v:rect>
        </w:pict>
      </w:r>
    </w:p>
    <w:p w:rsidR="00AD7CB4" w:rsidRPr="00FA55F4" w:rsidRDefault="00AD7CB4" w:rsidP="00F0722F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A55F4">
        <w:rPr>
          <w:rFonts w:ascii="Times New Roman" w:hAnsi="Times New Roman"/>
          <w:b/>
          <w:i/>
          <w:sz w:val="28"/>
          <w:szCs w:val="28"/>
          <w:lang w:val="uk-UA"/>
        </w:rPr>
        <w:t>Під водою</w:t>
      </w:r>
    </w:p>
    <w:p w:rsidR="00AD7CB4" w:rsidRPr="000D1457" w:rsidRDefault="00AD7CB4" w:rsidP="00F0722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107" style="position:absolute;left:0;text-align:left;margin-left:-26.65pt;margin-top:0;width:126.25pt;height:201.6pt;z-index:251694080">
            <v:textbox>
              <w:txbxContent>
                <w:p w:rsidR="00AD7CB4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AF7B78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uk-UA"/>
                    </w:rPr>
                    <w:t>Біблійний</w:t>
                  </w:r>
                </w:p>
                <w:p w:rsidR="00AD7CB4" w:rsidRPr="00AF7B78" w:rsidRDefault="00AD7CB4" w:rsidP="00F0722F">
                  <w:pPr>
                    <w:pStyle w:val="NoSpacing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AD7CB4" w:rsidRPr="00AF7B78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 w:rsidRPr="00AF7B78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рибна ловля пов’язана з діянням і притчами Христа.</w:t>
                  </w:r>
                </w:p>
                <w:p w:rsidR="00AD7CB4" w:rsidRPr="00AF7B78" w:rsidRDefault="00AD7CB4" w:rsidP="00F0722F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 w:rsidRPr="00AF7B78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85 – 46 – у Старому Заповіті очікування дива</w:t>
                  </w:r>
                </w:p>
              </w:txbxContent>
            </v:textbox>
          </v:rect>
        </w:pict>
      </w: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B0B7B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Додаток 11</w:t>
      </w: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  <w:r w:rsidRPr="00DA3AE7">
        <w:rPr>
          <w:rFonts w:ascii="Times New Roman" w:hAnsi="Times New Roman"/>
          <w:sz w:val="28"/>
          <w:szCs w:val="28"/>
          <w:lang w:val="uk-UA"/>
        </w:rPr>
        <w:pict>
          <v:shape id="_x0000_i1040" type="#_x0000_t136" style="width:417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Моє бачення образу героя"/>
          </v:shape>
        </w:pict>
      </w:r>
    </w:p>
    <w:p w:rsidR="00AD7CB4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3"/>
        <w:gridCol w:w="4576"/>
      </w:tblGrid>
      <w:tr w:rsidR="00AD7CB4" w:rsidRPr="00FC4FAE" w:rsidTr="00FC4FAE">
        <w:tc>
          <w:tcPr>
            <w:tcW w:w="9889" w:type="dxa"/>
            <w:gridSpan w:val="2"/>
          </w:tcPr>
          <w:p w:rsidR="00AD7CB4" w:rsidRPr="00FC4FAE" w:rsidRDefault="00AD7CB4" w:rsidP="00FC4FA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  <w:r w:rsidRPr="00FC4FAE"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  <w:t>Сантьяго</w:t>
            </w:r>
          </w:p>
        </w:tc>
      </w:tr>
      <w:tr w:rsidR="00AD7CB4" w:rsidRPr="00FC4FAE" w:rsidTr="00FC4FAE">
        <w:tc>
          <w:tcPr>
            <w:tcW w:w="5313" w:type="dxa"/>
          </w:tcPr>
          <w:p w:rsidR="00AD7CB4" w:rsidRPr="00FC4FAE" w:rsidRDefault="00AD7CB4" w:rsidP="00FC4FA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4F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його сила</w:t>
            </w:r>
          </w:p>
        </w:tc>
        <w:tc>
          <w:tcPr>
            <w:tcW w:w="4576" w:type="dxa"/>
          </w:tcPr>
          <w:p w:rsidR="00AD7CB4" w:rsidRPr="00FC4FAE" w:rsidRDefault="00AD7CB4" w:rsidP="00FC4FA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4F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його слабкість</w:t>
            </w:r>
          </w:p>
        </w:tc>
      </w:tr>
      <w:tr w:rsidR="00AD7CB4" w:rsidRPr="00FC4FAE" w:rsidTr="00FC4FAE">
        <w:trPr>
          <w:trHeight w:val="7025"/>
        </w:trPr>
        <w:tc>
          <w:tcPr>
            <w:tcW w:w="5313" w:type="dxa"/>
          </w:tcPr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мудрість;</w:t>
            </w: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досвід;</w:t>
            </w: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сила духу;</w:t>
            </w: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віра в перемогу;</w:t>
            </w: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фізична витривалість;</w:t>
            </w: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не впадає в розпач;</w:t>
            </w: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не озлоблюється;</w:t>
            </w: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старий – частина природи.</w:t>
            </w:r>
          </w:p>
        </w:tc>
        <w:tc>
          <w:tcPr>
            <w:tcW w:w="4576" w:type="dxa"/>
          </w:tcPr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матеріальна скрута;</w:t>
            </w: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самотність;</w:t>
            </w: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індивідуалізм у боротьбі за виживання;</w:t>
            </w: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52"/>
                <w:szCs w:val="52"/>
                <w:lang w:val="uk-UA"/>
              </w:rPr>
            </w:pPr>
          </w:p>
          <w:p w:rsidR="00AD7CB4" w:rsidRPr="00FC4FAE" w:rsidRDefault="00AD7CB4" w:rsidP="0023510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FAE">
              <w:rPr>
                <w:rFonts w:ascii="Times New Roman" w:hAnsi="Times New Roman"/>
                <w:sz w:val="52"/>
                <w:szCs w:val="52"/>
                <w:lang w:val="uk-UA"/>
              </w:rPr>
              <w:t>ладен купити щастя за будь-яку ціну.</w:t>
            </w:r>
          </w:p>
        </w:tc>
      </w:tr>
    </w:tbl>
    <w:p w:rsidR="00AD7CB4" w:rsidRPr="00633B1B" w:rsidRDefault="00AD7CB4" w:rsidP="00F0722F">
      <w:pPr>
        <w:pStyle w:val="NoSpacing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AD7CB4" w:rsidRPr="00624675" w:rsidRDefault="00AD7CB4" w:rsidP="00624675">
      <w:pPr>
        <w:numPr>
          <w:ilvl w:val="0"/>
          <w:numId w:val="4"/>
        </w:numPr>
        <w:tabs>
          <w:tab w:val="left" w:pos="7040"/>
        </w:tabs>
        <w:rPr>
          <w:sz w:val="52"/>
          <w:szCs w:val="52"/>
        </w:rPr>
      </w:pPr>
    </w:p>
    <w:p w:rsidR="00AD7CB4" w:rsidRPr="00624675" w:rsidRDefault="00AD7CB4" w:rsidP="006421AD">
      <w:pPr>
        <w:tabs>
          <w:tab w:val="left" w:pos="7040"/>
        </w:tabs>
        <w:rPr>
          <w:sz w:val="52"/>
          <w:szCs w:val="52"/>
          <w:lang w:val="uk-UA"/>
        </w:rPr>
      </w:pPr>
    </w:p>
    <w:p w:rsidR="00AD7CB4" w:rsidRPr="006421AD" w:rsidRDefault="00AD7CB4" w:rsidP="006421AD">
      <w:pPr>
        <w:tabs>
          <w:tab w:val="left" w:pos="7040"/>
        </w:tabs>
      </w:pPr>
    </w:p>
    <w:sectPr w:rsidR="00AD7CB4" w:rsidRPr="006421AD" w:rsidSect="00D5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35A94E17"/>
    <w:multiLevelType w:val="hybridMultilevel"/>
    <w:tmpl w:val="2BEEB1CC"/>
    <w:lvl w:ilvl="0" w:tplc="78F8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03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83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C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0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2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44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CD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580C5E"/>
    <w:multiLevelType w:val="hybridMultilevel"/>
    <w:tmpl w:val="5B227D5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36325F"/>
    <w:multiLevelType w:val="hybridMultilevel"/>
    <w:tmpl w:val="2BF4B866"/>
    <w:lvl w:ilvl="0" w:tplc="D7B02D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8B34B30"/>
    <w:multiLevelType w:val="hybridMultilevel"/>
    <w:tmpl w:val="4470C7EE"/>
    <w:lvl w:ilvl="0" w:tplc="B1DCFB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B6"/>
    <w:rsid w:val="00067F0B"/>
    <w:rsid w:val="000D1457"/>
    <w:rsid w:val="00144CC9"/>
    <w:rsid w:val="0020194D"/>
    <w:rsid w:val="00235105"/>
    <w:rsid w:val="003823D9"/>
    <w:rsid w:val="005820B6"/>
    <w:rsid w:val="00590E21"/>
    <w:rsid w:val="005E6F6E"/>
    <w:rsid w:val="005F0849"/>
    <w:rsid w:val="00624675"/>
    <w:rsid w:val="00633B1B"/>
    <w:rsid w:val="006421AD"/>
    <w:rsid w:val="006C75FA"/>
    <w:rsid w:val="007D44E8"/>
    <w:rsid w:val="008D545E"/>
    <w:rsid w:val="008E0007"/>
    <w:rsid w:val="008E533B"/>
    <w:rsid w:val="00945715"/>
    <w:rsid w:val="00A07696"/>
    <w:rsid w:val="00A27905"/>
    <w:rsid w:val="00AD7CB4"/>
    <w:rsid w:val="00AF7B78"/>
    <w:rsid w:val="00B12DAA"/>
    <w:rsid w:val="00B858FE"/>
    <w:rsid w:val="00C3522C"/>
    <w:rsid w:val="00D52659"/>
    <w:rsid w:val="00D54DCC"/>
    <w:rsid w:val="00DA3AE7"/>
    <w:rsid w:val="00E943D0"/>
    <w:rsid w:val="00F01BDB"/>
    <w:rsid w:val="00F0722F"/>
    <w:rsid w:val="00F35DA3"/>
    <w:rsid w:val="00FA55F4"/>
    <w:rsid w:val="00FB0B7B"/>
    <w:rsid w:val="00FC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21AD"/>
    <w:pPr>
      <w:ind w:left="720"/>
      <w:contextualSpacing/>
    </w:pPr>
  </w:style>
  <w:style w:type="paragraph" w:styleId="NoSpacing">
    <w:name w:val="No Spacing"/>
    <w:uiPriority w:val="99"/>
    <w:qFormat/>
    <w:rsid w:val="00624675"/>
    <w:rPr>
      <w:lang w:eastAsia="en-US"/>
    </w:rPr>
  </w:style>
  <w:style w:type="table" w:styleId="TableGrid">
    <w:name w:val="Table Grid"/>
    <w:basedOn w:val="TableNormal"/>
    <w:uiPriority w:val="99"/>
    <w:rsid w:val="00F072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377</Words>
  <Characters>2152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gordei</dc:creator>
  <cp:keywords/>
  <dc:description/>
  <cp:lastModifiedBy>Loner-XP</cp:lastModifiedBy>
  <cp:revision>3</cp:revision>
  <cp:lastPrinted>2011-01-24T14:35:00Z</cp:lastPrinted>
  <dcterms:created xsi:type="dcterms:W3CDTF">2011-01-26T07:47:00Z</dcterms:created>
  <dcterms:modified xsi:type="dcterms:W3CDTF">2012-03-26T06:36:00Z</dcterms:modified>
</cp:coreProperties>
</file>